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3D1" w:rsidRDefault="00EB1840" w:rsidP="00D933D1">
      <w:pPr>
        <w:pStyle w:val="Title"/>
        <w:spacing w:after="0"/>
        <w:ind w:left="3" w:hanging="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</wp:posOffset>
            </wp:positionV>
            <wp:extent cx="6642100" cy="9582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P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3D1" w:rsidRPr="00070735" w:rsidRDefault="00D933D1" w:rsidP="00D933D1">
      <w:pPr>
        <w:pStyle w:val="Heading2"/>
        <w:ind w:leftChars="0" w:left="0" w:firstLineChars="0" w:firstLine="0"/>
        <w:rPr>
          <w:sz w:val="28"/>
        </w:rPr>
      </w:pPr>
      <w:r>
        <w:rPr>
          <w:sz w:val="28"/>
        </w:rPr>
        <w:lastRenderedPageBreak/>
        <w:t xml:space="preserve">DAY 1: MONDAY, </w:t>
      </w:r>
      <w:r w:rsidRPr="00070735">
        <w:rPr>
          <w:sz w:val="28"/>
        </w:rPr>
        <w:t>OCTOBER</w:t>
      </w:r>
      <w:r>
        <w:rPr>
          <w:sz w:val="28"/>
        </w:rPr>
        <w:t xml:space="preserve"> 1,</w:t>
      </w:r>
      <w:r w:rsidRPr="00070735">
        <w:rPr>
          <w:sz w:val="28"/>
        </w:rPr>
        <w:t xml:space="preserve"> 2018</w:t>
      </w:r>
    </w:p>
    <w:p w:rsidR="00D933D1" w:rsidRDefault="00D933D1" w:rsidP="00D933D1">
      <w:pPr>
        <w:ind w:left="0" w:hanging="2"/>
      </w:pPr>
    </w:p>
    <w:tbl>
      <w:tblPr>
        <w:tblStyle w:val="a4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2669"/>
        <w:gridCol w:w="2669"/>
        <w:gridCol w:w="2669"/>
      </w:tblGrid>
      <w:tr w:rsidR="00D933D1" w:rsidRPr="009067C2" w:rsidTr="008C3E41">
        <w:tc>
          <w:tcPr>
            <w:tcW w:w="10676" w:type="dxa"/>
            <w:gridSpan w:val="4"/>
            <w:shd w:val="clear" w:color="auto" w:fill="D6E3BC" w:themeFill="accent3" w:themeFillTint="66"/>
          </w:tcPr>
          <w:p w:rsidR="00D933D1" w:rsidRPr="009067C2" w:rsidRDefault="00D933D1" w:rsidP="008C3E41">
            <w:pPr>
              <w:pStyle w:val="Header"/>
              <w:ind w:left="1" w:hanging="3"/>
              <w:rPr>
                <w:rFonts w:asciiTheme="majorHAnsi" w:hAnsiTheme="majorHAnsi" w:cstheme="majorHAnsi"/>
                <w:sz w:val="28"/>
              </w:rPr>
            </w:pPr>
            <w:r w:rsidRPr="009067C2">
              <w:rPr>
                <w:rFonts w:asciiTheme="majorHAnsi" w:hAnsiTheme="majorHAnsi" w:cstheme="majorHAnsi"/>
                <w:sz w:val="28"/>
              </w:rPr>
              <w:t>Analytical and Conceptual Frameworks for Doing and Measuring Development</w:t>
            </w:r>
          </w:p>
        </w:tc>
      </w:tr>
      <w:tr w:rsidR="00D933D1" w:rsidRPr="00070735" w:rsidTr="008C3E41">
        <w:trPr>
          <w:trHeight w:val="540"/>
        </w:trPr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rPr>
                <w:rFonts w:asciiTheme="majorHAnsi" w:hAnsiTheme="majorHAnsi" w:cstheme="majorHAnsi"/>
              </w:rPr>
            </w:pPr>
            <w:r w:rsidRPr="00070735">
              <w:rPr>
                <w:rFonts w:asciiTheme="majorHAnsi" w:hAnsiTheme="majorHAnsi" w:cstheme="majorHAnsi"/>
                <w:b/>
              </w:rPr>
              <w:t xml:space="preserve">      Time/Duration</w:t>
            </w:r>
          </w:p>
        </w:tc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070735">
              <w:rPr>
                <w:rFonts w:asciiTheme="majorHAnsi" w:hAnsiTheme="majorHAnsi" w:cstheme="majorHAnsi"/>
                <w:b/>
              </w:rPr>
              <w:t>Module</w:t>
            </w:r>
          </w:p>
        </w:tc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070735">
              <w:rPr>
                <w:rFonts w:asciiTheme="majorHAnsi" w:hAnsiTheme="majorHAnsi" w:cstheme="majorHAnsi"/>
                <w:b/>
              </w:rPr>
              <w:t>Faculty</w:t>
            </w:r>
          </w:p>
        </w:tc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070735">
              <w:rPr>
                <w:rFonts w:asciiTheme="majorHAnsi" w:hAnsiTheme="majorHAnsi" w:cstheme="majorHAnsi"/>
                <w:b/>
              </w:rPr>
              <w:t>Affiliation</w:t>
            </w:r>
          </w:p>
        </w:tc>
      </w:tr>
      <w:tr w:rsidR="00D933D1" w:rsidTr="008C3E41">
        <w:tc>
          <w:tcPr>
            <w:tcW w:w="2669" w:type="dxa"/>
            <w:vAlign w:val="center"/>
          </w:tcPr>
          <w:p w:rsidR="00D933D1" w:rsidRDefault="0094793C" w:rsidP="00FD4658">
            <w:pPr>
              <w:ind w:left="0" w:hanging="2"/>
            </w:pPr>
            <w:r>
              <w:t>10:00 am – 10:</w:t>
            </w:r>
            <w:r w:rsidR="00D933D1">
              <w:t>30 am</w:t>
            </w:r>
          </w:p>
          <w:p w:rsidR="00FD4658" w:rsidRDefault="00FD4658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30 minutes</w:t>
            </w:r>
          </w:p>
        </w:tc>
        <w:tc>
          <w:tcPr>
            <w:tcW w:w="2669" w:type="dxa"/>
            <w:vAlign w:val="center"/>
          </w:tcPr>
          <w:p w:rsidR="00D933D1" w:rsidRDefault="00D933D1" w:rsidP="00CC1BE0">
            <w:pPr>
              <w:ind w:leftChars="0" w:left="0" w:firstLineChars="0" w:firstLine="0"/>
            </w:pPr>
            <w:r>
              <w:t xml:space="preserve">About TISS AESDII 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rohan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sarma</w:t>
            </w:r>
            <w:proofErr w:type="spellEnd"/>
          </w:p>
        </w:tc>
        <w:tc>
          <w:tcPr>
            <w:tcW w:w="2669" w:type="dxa"/>
            <w:vAlign w:val="center"/>
          </w:tcPr>
          <w:p w:rsid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Senior Fellow and Head –</w:t>
            </w:r>
          </w:p>
          <w:p w:rsid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TISS AESDII,</w:t>
            </w:r>
          </w:p>
          <w:p w:rsid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Centre for Public Policy and Governance,</w:t>
            </w:r>
          </w:p>
          <w:p w:rsid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TISS</w:t>
            </w:r>
          </w:p>
          <w:p w:rsidR="00CC1BE0" w:rsidRP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</w:tc>
      </w:tr>
      <w:tr w:rsidR="00D933D1" w:rsidTr="008C3E41">
        <w:tc>
          <w:tcPr>
            <w:tcW w:w="2669" w:type="dxa"/>
            <w:vAlign w:val="center"/>
          </w:tcPr>
          <w:p w:rsidR="00D933D1" w:rsidRDefault="00D933D1" w:rsidP="00FD4658">
            <w:pPr>
              <w:ind w:left="0" w:hanging="2"/>
            </w:pPr>
            <w:r>
              <w:t>10:30 am – 12.00 pm</w:t>
            </w:r>
          </w:p>
          <w:p w:rsidR="00FD4658" w:rsidRDefault="00FD4658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90 minutes</w:t>
            </w:r>
          </w:p>
        </w:tc>
        <w:tc>
          <w:tcPr>
            <w:tcW w:w="2669" w:type="dxa"/>
            <w:vAlign w:val="center"/>
          </w:tcPr>
          <w:p w:rsidR="00FD4658" w:rsidRDefault="00FD4658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>Contextualising Social Responsibilities of State, Corporations and Civil Society Actors Against the Backdrop of Development Challenges</w:t>
            </w:r>
          </w:p>
          <w:p w:rsidR="00FD4658" w:rsidRDefault="00FD4658" w:rsidP="008C3E41">
            <w:pPr>
              <w:ind w:left="0" w:hanging="2"/>
            </w:pP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S. </w:t>
            </w:r>
            <w:proofErr w:type="spellStart"/>
            <w:r>
              <w:rPr>
                <w:b/>
              </w:rPr>
              <w:t>Parasuraman</w:t>
            </w:r>
            <w:proofErr w:type="spellEnd"/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 xml:space="preserve">Former Director, TISS and Current Senior </w:t>
            </w:r>
            <w:proofErr w:type="spellStart"/>
            <w:r>
              <w:t>Fudan</w:t>
            </w:r>
            <w:proofErr w:type="spellEnd"/>
            <w:r>
              <w:t xml:space="preserve"> Fellow, </w:t>
            </w:r>
            <w:proofErr w:type="spellStart"/>
            <w:r>
              <w:t>Fudan</w:t>
            </w:r>
            <w:proofErr w:type="spellEnd"/>
            <w:r>
              <w:t xml:space="preserve"> University, Shanghai, China</w:t>
            </w:r>
          </w:p>
        </w:tc>
      </w:tr>
      <w:tr w:rsidR="00D933D1" w:rsidTr="008C3E41">
        <w:tc>
          <w:tcPr>
            <w:tcW w:w="2669" w:type="dxa"/>
            <w:vAlign w:val="center"/>
          </w:tcPr>
          <w:p w:rsidR="00D933D1" w:rsidRDefault="00D933D1" w:rsidP="00FD4658">
            <w:pPr>
              <w:ind w:left="0" w:hanging="2"/>
            </w:pPr>
            <w:r>
              <w:t>12:00 pm – 01:30 pm</w:t>
            </w:r>
          </w:p>
          <w:p w:rsidR="00FD4658" w:rsidRDefault="00FD4658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90 minutes</w:t>
            </w:r>
          </w:p>
        </w:tc>
        <w:tc>
          <w:tcPr>
            <w:tcW w:w="2669" w:type="dxa"/>
            <w:vAlign w:val="center"/>
          </w:tcPr>
          <w:p w:rsidR="00FD4658" w:rsidRDefault="00FD4658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 xml:space="preserve">Sustainable Development: </w:t>
            </w:r>
          </w:p>
          <w:p w:rsidR="00D933D1" w:rsidRDefault="00D933D1" w:rsidP="008C3E41">
            <w:pPr>
              <w:ind w:left="0" w:hanging="2"/>
            </w:pPr>
            <w:r>
              <w:t>Perspectives, Management and Practice</w:t>
            </w:r>
          </w:p>
          <w:p w:rsidR="00FD4658" w:rsidRDefault="00FD4658" w:rsidP="008C3E41">
            <w:pPr>
              <w:ind w:left="0" w:hanging="2"/>
            </w:pP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Amit </w:t>
            </w:r>
            <w:proofErr w:type="spellStart"/>
            <w:r>
              <w:rPr>
                <w:b/>
              </w:rPr>
              <w:t>Lahiri</w:t>
            </w:r>
            <w:proofErr w:type="spellEnd"/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>Chief Sustainability Officer and Executive Director, CECRAS,</w:t>
            </w:r>
          </w:p>
          <w:p w:rsidR="00D933D1" w:rsidRDefault="00D933D1" w:rsidP="008C3E41">
            <w:pPr>
              <w:ind w:left="0" w:hanging="2"/>
            </w:pPr>
            <w:r>
              <w:t>O.P. Jindal Global University</w:t>
            </w:r>
          </w:p>
        </w:tc>
      </w:tr>
      <w:tr w:rsidR="00D933D1" w:rsidTr="008C3E41">
        <w:tc>
          <w:tcPr>
            <w:tcW w:w="2669" w:type="dxa"/>
            <w:vAlign w:val="center"/>
          </w:tcPr>
          <w:p w:rsidR="00D933D1" w:rsidRDefault="0094793C" w:rsidP="00FD4658">
            <w:pPr>
              <w:ind w:left="0" w:hanging="2"/>
            </w:pPr>
            <w:r>
              <w:t>02:30 pm – 05:</w:t>
            </w:r>
            <w:r w:rsidR="00D933D1">
              <w:t>00 pm</w:t>
            </w:r>
          </w:p>
          <w:p w:rsidR="00FD4658" w:rsidRDefault="00FD4658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150 minutes</w:t>
            </w:r>
          </w:p>
        </w:tc>
        <w:tc>
          <w:tcPr>
            <w:tcW w:w="2669" w:type="dxa"/>
            <w:vAlign w:val="center"/>
          </w:tcPr>
          <w:p w:rsidR="00FD4658" w:rsidRDefault="00FD4658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>Assessment of Developmental Needs:</w:t>
            </w:r>
          </w:p>
          <w:p w:rsidR="00D933D1" w:rsidRDefault="00D933D1" w:rsidP="008C3E41">
            <w:pPr>
              <w:ind w:left="0" w:hanging="2"/>
            </w:pPr>
            <w:r>
              <w:t>Methodologies, Methods, Tools and Challenges</w:t>
            </w:r>
          </w:p>
          <w:p w:rsidR="00FD4658" w:rsidRDefault="00FD4658" w:rsidP="008C3E41">
            <w:pPr>
              <w:ind w:left="0" w:hanging="2"/>
            </w:pP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S. </w:t>
            </w:r>
            <w:proofErr w:type="spellStart"/>
            <w:r>
              <w:rPr>
                <w:b/>
              </w:rPr>
              <w:t>Sivaraju</w:t>
            </w:r>
            <w:proofErr w:type="spellEnd"/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 xml:space="preserve">Deputy Director, </w:t>
            </w:r>
          </w:p>
          <w:p w:rsidR="00D933D1" w:rsidRDefault="00D933D1" w:rsidP="008C3E41">
            <w:pPr>
              <w:ind w:left="0" w:hanging="2"/>
            </w:pPr>
            <w:r>
              <w:t>Hyderabad Campus,</w:t>
            </w:r>
          </w:p>
          <w:p w:rsidR="00D933D1" w:rsidRDefault="00D933D1" w:rsidP="008C3E41">
            <w:pPr>
              <w:ind w:left="0" w:hanging="2"/>
            </w:pPr>
            <w:r>
              <w:t>TISS</w:t>
            </w:r>
          </w:p>
        </w:tc>
      </w:tr>
    </w:tbl>
    <w:p w:rsidR="00FD4658" w:rsidRDefault="00FD4658" w:rsidP="00FD4658">
      <w:pPr>
        <w:ind w:left="0" w:hanging="2"/>
        <w:rPr>
          <w:spacing w:val="15"/>
          <w:szCs w:val="22"/>
        </w:rPr>
      </w:pPr>
      <w:r>
        <w:br w:type="page"/>
      </w:r>
    </w:p>
    <w:p w:rsidR="00D933D1" w:rsidRPr="00070735" w:rsidRDefault="00D933D1" w:rsidP="00D933D1">
      <w:pPr>
        <w:pStyle w:val="Heading2"/>
        <w:ind w:leftChars="0" w:left="0" w:firstLineChars="0" w:firstLine="0"/>
        <w:rPr>
          <w:sz w:val="28"/>
        </w:rPr>
      </w:pPr>
      <w:r w:rsidRPr="00070735">
        <w:rPr>
          <w:sz w:val="28"/>
        </w:rPr>
        <w:lastRenderedPageBreak/>
        <w:t xml:space="preserve">DAY 2: WEDNESDAY, OCTOBER </w:t>
      </w:r>
      <w:r>
        <w:rPr>
          <w:sz w:val="28"/>
        </w:rPr>
        <w:t xml:space="preserve">3, </w:t>
      </w:r>
      <w:r w:rsidRPr="00070735">
        <w:rPr>
          <w:sz w:val="28"/>
        </w:rPr>
        <w:t>2018</w:t>
      </w:r>
    </w:p>
    <w:p w:rsidR="00D933D1" w:rsidRDefault="00D933D1" w:rsidP="00D933D1">
      <w:pPr>
        <w:ind w:leftChars="0" w:left="0" w:firstLineChars="0" w:firstLine="0"/>
      </w:pPr>
    </w:p>
    <w:tbl>
      <w:tblPr>
        <w:tblStyle w:val="a5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2669"/>
        <w:gridCol w:w="2669"/>
        <w:gridCol w:w="2669"/>
      </w:tblGrid>
      <w:tr w:rsidR="00D933D1" w:rsidRPr="009067C2" w:rsidTr="008C3E41">
        <w:tc>
          <w:tcPr>
            <w:tcW w:w="10676" w:type="dxa"/>
            <w:gridSpan w:val="4"/>
            <w:shd w:val="clear" w:color="auto" w:fill="D6E3BC" w:themeFill="accent3" w:themeFillTint="66"/>
          </w:tcPr>
          <w:p w:rsidR="00D933D1" w:rsidRPr="009067C2" w:rsidRDefault="00D933D1" w:rsidP="008C3E41">
            <w:pPr>
              <w:ind w:left="1" w:hanging="3"/>
              <w:rPr>
                <w:rFonts w:asciiTheme="majorHAnsi" w:hAnsiTheme="majorHAnsi" w:cstheme="majorHAnsi"/>
                <w:sz w:val="28"/>
              </w:rPr>
            </w:pPr>
            <w:r w:rsidRPr="009067C2">
              <w:rPr>
                <w:rFonts w:asciiTheme="majorHAnsi" w:hAnsiTheme="majorHAnsi" w:cstheme="majorHAnsi"/>
                <w:sz w:val="28"/>
              </w:rPr>
              <w:t>Fundamentals of Development Management</w:t>
            </w:r>
          </w:p>
        </w:tc>
      </w:tr>
      <w:tr w:rsidR="00D933D1" w:rsidTr="008C3E41">
        <w:trPr>
          <w:trHeight w:val="540"/>
        </w:trPr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rPr>
                <w:rFonts w:asciiTheme="majorHAnsi" w:hAnsiTheme="majorHAnsi" w:cstheme="majorHAnsi"/>
                <w:b/>
              </w:rPr>
            </w:pPr>
            <w:r w:rsidRPr="00070735">
              <w:rPr>
                <w:rFonts w:asciiTheme="majorHAnsi" w:hAnsiTheme="majorHAnsi" w:cstheme="majorHAnsi"/>
                <w:b/>
              </w:rPr>
              <w:t xml:space="preserve">      Time/Duration</w:t>
            </w:r>
          </w:p>
        </w:tc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070735">
              <w:rPr>
                <w:rFonts w:asciiTheme="majorHAnsi" w:hAnsiTheme="majorHAnsi" w:cstheme="majorHAnsi"/>
                <w:b/>
              </w:rPr>
              <w:t>Module</w:t>
            </w:r>
          </w:p>
        </w:tc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070735">
              <w:rPr>
                <w:rFonts w:asciiTheme="majorHAnsi" w:hAnsiTheme="majorHAnsi" w:cstheme="majorHAnsi"/>
                <w:b/>
              </w:rPr>
              <w:t>Faculty</w:t>
            </w:r>
          </w:p>
        </w:tc>
        <w:tc>
          <w:tcPr>
            <w:tcW w:w="2669" w:type="dxa"/>
            <w:vAlign w:val="center"/>
          </w:tcPr>
          <w:p w:rsidR="00D933D1" w:rsidRPr="00070735" w:rsidRDefault="00D933D1" w:rsidP="008C3E41">
            <w:pPr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070735">
              <w:rPr>
                <w:rFonts w:asciiTheme="majorHAnsi" w:hAnsiTheme="majorHAnsi" w:cstheme="majorHAnsi"/>
                <w:b/>
              </w:rPr>
              <w:t>Affiliation</w:t>
            </w:r>
          </w:p>
        </w:tc>
      </w:tr>
      <w:tr w:rsidR="00D933D1" w:rsidTr="008C3E41">
        <w:tc>
          <w:tcPr>
            <w:tcW w:w="2669" w:type="dxa"/>
            <w:vAlign w:val="center"/>
          </w:tcPr>
          <w:p w:rsidR="00EE755B" w:rsidRDefault="00EE755B" w:rsidP="00FD4658">
            <w:pPr>
              <w:ind w:left="0" w:hanging="2"/>
            </w:pPr>
          </w:p>
          <w:p w:rsidR="00D933D1" w:rsidRDefault="00D933D1" w:rsidP="00FD4658">
            <w:pPr>
              <w:ind w:left="0" w:hanging="2"/>
            </w:pPr>
            <w:r>
              <w:t>10:00 am – 01:30 pm</w:t>
            </w:r>
          </w:p>
          <w:p w:rsidR="00EE755B" w:rsidRDefault="00EE755B" w:rsidP="00FD4658">
            <w:pPr>
              <w:ind w:left="0" w:hanging="2"/>
            </w:pPr>
          </w:p>
          <w:p w:rsidR="00D933D1" w:rsidRDefault="00131855" w:rsidP="008C3E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210 </w:t>
            </w:r>
            <w:r w:rsidR="00D933D1">
              <w:rPr>
                <w:b/>
              </w:rPr>
              <w:t>minutes</w:t>
            </w:r>
          </w:p>
          <w:p w:rsidR="00EE755B" w:rsidRDefault="00EE755B" w:rsidP="008C3E41">
            <w:pPr>
              <w:ind w:left="0" w:hanging="2"/>
            </w:pP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>Fundamentals of Monitoring, Evaluation and Developing Matrices for Social Impact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Bhaskar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Mittra</w:t>
            </w:r>
            <w:proofErr w:type="spellEnd"/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 xml:space="preserve">Associate Director, </w:t>
            </w:r>
          </w:p>
          <w:p w:rsidR="00D933D1" w:rsidRDefault="00D933D1" w:rsidP="008C3E41">
            <w:pPr>
              <w:ind w:left="0" w:hanging="2"/>
            </w:pPr>
            <w:r>
              <w:t>Tata-Cornell Institute For Agriculture and Nutrition</w:t>
            </w:r>
          </w:p>
        </w:tc>
      </w:tr>
      <w:tr w:rsidR="00D933D1" w:rsidTr="008C3E41">
        <w:tc>
          <w:tcPr>
            <w:tcW w:w="2669" w:type="dxa"/>
            <w:vAlign w:val="center"/>
          </w:tcPr>
          <w:p w:rsidR="00D933D1" w:rsidRDefault="00D933D1" w:rsidP="00FD4658">
            <w:pPr>
              <w:ind w:left="0" w:hanging="2"/>
            </w:pPr>
            <w:r>
              <w:t>02:30 pm – 04:00 pm</w:t>
            </w:r>
          </w:p>
          <w:p w:rsidR="00EE755B" w:rsidRDefault="00EE755B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90 minutes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>Measuring Human Development: Perspectives, Planning and Practice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Dr.</w:t>
            </w:r>
            <w:proofErr w:type="spellEnd"/>
            <w:r>
              <w:rPr>
                <w:b/>
              </w:rPr>
              <w:t xml:space="preserve"> Sandhya </w:t>
            </w:r>
            <w:proofErr w:type="spellStart"/>
            <w:r>
              <w:rPr>
                <w:b/>
              </w:rPr>
              <w:t>Iyer</w:t>
            </w:r>
            <w:proofErr w:type="spellEnd"/>
          </w:p>
        </w:tc>
        <w:tc>
          <w:tcPr>
            <w:tcW w:w="2669" w:type="dxa"/>
            <w:vAlign w:val="center"/>
          </w:tcPr>
          <w:p w:rsidR="00EE755B" w:rsidRDefault="00EE755B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>Chairperson,</w:t>
            </w:r>
          </w:p>
          <w:p w:rsidR="00D933D1" w:rsidRDefault="00D933D1" w:rsidP="008C3E41">
            <w:pPr>
              <w:ind w:left="0" w:hanging="2"/>
            </w:pPr>
            <w:r>
              <w:t>Centre for Public Policy, Habitat and Human Development, School of Development Studies,</w:t>
            </w:r>
          </w:p>
          <w:p w:rsidR="00D933D1" w:rsidRDefault="00D933D1" w:rsidP="008C3E41">
            <w:pPr>
              <w:ind w:left="0" w:hanging="2"/>
            </w:pPr>
            <w:r>
              <w:t>TISS</w:t>
            </w:r>
          </w:p>
          <w:p w:rsidR="00EE755B" w:rsidRDefault="00EE755B" w:rsidP="008C3E41">
            <w:pPr>
              <w:ind w:left="0" w:hanging="2"/>
            </w:pPr>
          </w:p>
        </w:tc>
      </w:tr>
      <w:tr w:rsidR="00D933D1" w:rsidTr="008C3E41">
        <w:tc>
          <w:tcPr>
            <w:tcW w:w="2669" w:type="dxa"/>
            <w:vAlign w:val="center"/>
          </w:tcPr>
          <w:p w:rsidR="00D933D1" w:rsidRDefault="0094793C" w:rsidP="00FD4658">
            <w:pPr>
              <w:ind w:left="0" w:hanging="2"/>
            </w:pPr>
            <w:r>
              <w:t>04:</w:t>
            </w:r>
            <w:r w:rsidR="00D933D1">
              <w:t xml:space="preserve">00 pm – </w:t>
            </w:r>
            <w:r>
              <w:t>05:</w:t>
            </w:r>
            <w:r w:rsidR="00D933D1">
              <w:t>00 pm</w:t>
            </w:r>
          </w:p>
          <w:p w:rsidR="00EE755B" w:rsidRDefault="00EE755B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60 minutes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>Corporate Social Responsibi</w:t>
            </w:r>
            <w:r w:rsidR="004D3CA8">
              <w:t xml:space="preserve">lity: Law, Project Management and </w:t>
            </w:r>
            <w:r>
              <w:t>Strategic Actions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Amit </w:t>
            </w:r>
            <w:proofErr w:type="spellStart"/>
            <w:r>
              <w:rPr>
                <w:b/>
              </w:rPr>
              <w:t>Lahiri</w:t>
            </w:r>
            <w:proofErr w:type="spellEnd"/>
          </w:p>
        </w:tc>
        <w:tc>
          <w:tcPr>
            <w:tcW w:w="2669" w:type="dxa"/>
            <w:vAlign w:val="center"/>
          </w:tcPr>
          <w:p w:rsidR="00EE755B" w:rsidRDefault="00EE755B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>Chief Sustainability Officer and Executive Director, CECRAS,</w:t>
            </w:r>
          </w:p>
          <w:p w:rsidR="00D933D1" w:rsidRDefault="00D933D1" w:rsidP="008C3E41">
            <w:pPr>
              <w:ind w:left="0" w:hanging="2"/>
            </w:pPr>
            <w:r>
              <w:t>O.P. Jindal Global University</w:t>
            </w:r>
          </w:p>
          <w:p w:rsidR="00EE755B" w:rsidRDefault="00EE755B" w:rsidP="008C3E41">
            <w:pPr>
              <w:ind w:left="0" w:hanging="2"/>
            </w:pPr>
          </w:p>
        </w:tc>
      </w:tr>
    </w:tbl>
    <w:p w:rsidR="00D933D1" w:rsidRDefault="00D933D1" w:rsidP="00D933D1">
      <w:pPr>
        <w:ind w:left="0" w:hanging="2"/>
      </w:pPr>
    </w:p>
    <w:p w:rsidR="00164C5F" w:rsidRDefault="00164C5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aps/>
          <w:spacing w:val="15"/>
          <w:sz w:val="28"/>
          <w:szCs w:val="22"/>
        </w:rPr>
      </w:pPr>
      <w:r>
        <w:rPr>
          <w:sz w:val="28"/>
        </w:rPr>
        <w:br w:type="page"/>
      </w:r>
    </w:p>
    <w:p w:rsidR="00D933D1" w:rsidRPr="008E2675" w:rsidRDefault="00D933D1" w:rsidP="003C26B9">
      <w:pPr>
        <w:pStyle w:val="Heading2"/>
        <w:ind w:left="1" w:hanging="3"/>
        <w:jc w:val="both"/>
        <w:rPr>
          <w:sz w:val="28"/>
        </w:rPr>
      </w:pPr>
      <w:r w:rsidRPr="008E2675">
        <w:rPr>
          <w:sz w:val="28"/>
        </w:rPr>
        <w:lastRenderedPageBreak/>
        <w:t>DAY 3: THURSDAY, OCTOBER 4, 2018</w:t>
      </w:r>
    </w:p>
    <w:p w:rsidR="00D933D1" w:rsidRDefault="00D933D1" w:rsidP="00D933D1">
      <w:pPr>
        <w:ind w:left="0" w:hanging="2"/>
      </w:pPr>
    </w:p>
    <w:tbl>
      <w:tblPr>
        <w:tblStyle w:val="a6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551"/>
        <w:gridCol w:w="2488"/>
      </w:tblGrid>
      <w:tr w:rsidR="00D933D1" w:rsidRPr="009067C2" w:rsidTr="008C3E41">
        <w:tc>
          <w:tcPr>
            <w:tcW w:w="10676" w:type="dxa"/>
            <w:gridSpan w:val="4"/>
            <w:shd w:val="clear" w:color="auto" w:fill="D6E3BC" w:themeFill="accent3" w:themeFillTint="66"/>
          </w:tcPr>
          <w:p w:rsidR="00D933D1" w:rsidRPr="009067C2" w:rsidRDefault="00D933D1" w:rsidP="008C3E41">
            <w:pPr>
              <w:ind w:left="1" w:hanging="3"/>
              <w:rPr>
                <w:rFonts w:asciiTheme="majorHAnsi" w:hAnsiTheme="majorHAnsi" w:cstheme="majorHAnsi"/>
                <w:sz w:val="28"/>
              </w:rPr>
            </w:pPr>
            <w:r w:rsidRPr="009067C2">
              <w:rPr>
                <w:rFonts w:asciiTheme="majorHAnsi" w:hAnsiTheme="majorHAnsi" w:cstheme="majorHAnsi"/>
                <w:sz w:val="28"/>
              </w:rPr>
              <w:t>Organizational Development and Leadership</w:t>
            </w:r>
          </w:p>
        </w:tc>
      </w:tr>
      <w:tr w:rsidR="00D933D1" w:rsidTr="008C3E41">
        <w:trPr>
          <w:trHeight w:val="540"/>
        </w:trPr>
        <w:tc>
          <w:tcPr>
            <w:tcW w:w="2660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 xml:space="preserve">      Time/Duration</w:t>
            </w:r>
          </w:p>
        </w:tc>
        <w:tc>
          <w:tcPr>
            <w:tcW w:w="2977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Module</w:t>
            </w:r>
          </w:p>
        </w:tc>
        <w:tc>
          <w:tcPr>
            <w:tcW w:w="2551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Faculty</w:t>
            </w:r>
          </w:p>
        </w:tc>
        <w:tc>
          <w:tcPr>
            <w:tcW w:w="2488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Affiliation</w:t>
            </w:r>
          </w:p>
        </w:tc>
      </w:tr>
      <w:tr w:rsidR="00D933D1" w:rsidTr="008C3E41">
        <w:trPr>
          <w:trHeight w:val="1500"/>
        </w:trPr>
        <w:tc>
          <w:tcPr>
            <w:tcW w:w="2660" w:type="dxa"/>
            <w:vAlign w:val="center"/>
          </w:tcPr>
          <w:p w:rsidR="00164C5F" w:rsidRDefault="00164C5F" w:rsidP="00FD4658">
            <w:pPr>
              <w:ind w:leftChars="0" w:left="0" w:firstLineChars="0" w:firstLine="0"/>
            </w:pPr>
          </w:p>
          <w:p w:rsidR="00D933D1" w:rsidRDefault="00D933D1" w:rsidP="00FD4658">
            <w:pPr>
              <w:ind w:leftChars="0" w:left="0" w:firstLineChars="0" w:firstLine="0"/>
            </w:pPr>
            <w:r>
              <w:t>10:00 am – 12:00 pm</w:t>
            </w:r>
          </w:p>
          <w:p w:rsidR="00164C5F" w:rsidRDefault="00164C5F" w:rsidP="00FD4658">
            <w:pPr>
              <w:ind w:leftChars="0" w:left="0" w:firstLineChars="0" w:firstLine="0"/>
            </w:pPr>
          </w:p>
          <w:p w:rsidR="00D933D1" w:rsidRDefault="00D933D1" w:rsidP="008C3E41">
            <w:pPr>
              <w:pStyle w:val="Subtitle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 minutes</w:t>
            </w:r>
          </w:p>
        </w:tc>
        <w:tc>
          <w:tcPr>
            <w:tcW w:w="2977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>Organizational Learning, Development and Change</w:t>
            </w:r>
          </w:p>
        </w:tc>
        <w:tc>
          <w:tcPr>
            <w:tcW w:w="2551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P. </w:t>
            </w:r>
            <w:proofErr w:type="spellStart"/>
            <w:r>
              <w:rPr>
                <w:b/>
              </w:rPr>
              <w:t>Vijayakumar</w:t>
            </w:r>
            <w:proofErr w:type="spellEnd"/>
          </w:p>
        </w:tc>
        <w:tc>
          <w:tcPr>
            <w:tcW w:w="2488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 xml:space="preserve">Chairperson, </w:t>
            </w:r>
          </w:p>
          <w:p w:rsidR="00D933D1" w:rsidRDefault="00E21DF1" w:rsidP="008C3E41">
            <w:pPr>
              <w:ind w:left="0" w:hanging="2"/>
            </w:pPr>
            <w:r>
              <w:t xml:space="preserve">Centre for Social and </w:t>
            </w:r>
            <w:r w:rsidR="00D933D1">
              <w:t>Organizational Leadership, TISS</w:t>
            </w:r>
          </w:p>
        </w:tc>
      </w:tr>
      <w:tr w:rsidR="00D933D1" w:rsidTr="008C3E41">
        <w:tc>
          <w:tcPr>
            <w:tcW w:w="2660" w:type="dxa"/>
            <w:vAlign w:val="center"/>
          </w:tcPr>
          <w:p w:rsidR="00D933D1" w:rsidRDefault="00D933D1" w:rsidP="00FD4658">
            <w:pPr>
              <w:ind w:left="0" w:hanging="2"/>
            </w:pPr>
            <w:r>
              <w:t>12:00 pm – 01:30 pm</w:t>
            </w:r>
          </w:p>
          <w:p w:rsidR="00164C5F" w:rsidRDefault="00164C5F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90 minutes</w:t>
            </w:r>
          </w:p>
        </w:tc>
        <w:tc>
          <w:tcPr>
            <w:tcW w:w="2977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>Transformational Leadership</w:t>
            </w:r>
          </w:p>
        </w:tc>
        <w:tc>
          <w:tcPr>
            <w:tcW w:w="2551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Zubin </w:t>
            </w:r>
            <w:proofErr w:type="spellStart"/>
            <w:r>
              <w:rPr>
                <w:b/>
              </w:rPr>
              <w:t>Mulla</w:t>
            </w:r>
            <w:proofErr w:type="spellEnd"/>
          </w:p>
        </w:tc>
        <w:tc>
          <w:tcPr>
            <w:tcW w:w="2488" w:type="dxa"/>
            <w:vAlign w:val="center"/>
          </w:tcPr>
          <w:p w:rsidR="00164C5F" w:rsidRDefault="00164C5F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>Professor,</w:t>
            </w:r>
          </w:p>
          <w:p w:rsidR="00D933D1" w:rsidRDefault="00D933D1" w:rsidP="008C3E41">
            <w:pPr>
              <w:ind w:left="0" w:hanging="2"/>
            </w:pPr>
            <w:r>
              <w:t>School of Management and Labour Studies,</w:t>
            </w:r>
          </w:p>
          <w:p w:rsidR="00D933D1" w:rsidRDefault="00D933D1" w:rsidP="008C3E41">
            <w:pPr>
              <w:ind w:left="0" w:hanging="2"/>
            </w:pPr>
            <w:r>
              <w:t>TISS</w:t>
            </w:r>
          </w:p>
          <w:p w:rsidR="00164C5F" w:rsidRDefault="00164C5F" w:rsidP="008C3E41">
            <w:pPr>
              <w:ind w:left="0" w:hanging="2"/>
            </w:pPr>
          </w:p>
        </w:tc>
      </w:tr>
      <w:tr w:rsidR="00D933D1" w:rsidTr="008C3E41">
        <w:tc>
          <w:tcPr>
            <w:tcW w:w="2660" w:type="dxa"/>
            <w:vAlign w:val="center"/>
          </w:tcPr>
          <w:p w:rsidR="00D933D1" w:rsidRDefault="00D933D1" w:rsidP="00FD4658">
            <w:pPr>
              <w:ind w:leftChars="0" w:left="0" w:firstLineChars="0" w:firstLine="0"/>
            </w:pPr>
            <w:r>
              <w:t xml:space="preserve">02:30 pm – </w:t>
            </w:r>
            <w:r w:rsidR="001F245F">
              <w:t>0</w:t>
            </w:r>
            <w:r>
              <w:t>5:00 pm</w:t>
            </w:r>
          </w:p>
          <w:p w:rsidR="00164C5F" w:rsidRDefault="00164C5F" w:rsidP="00FD4658">
            <w:pPr>
              <w:ind w:leftChars="0" w:left="0" w:firstLineChars="0" w:firstLine="0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150 minutes</w:t>
            </w:r>
          </w:p>
        </w:tc>
        <w:tc>
          <w:tcPr>
            <w:tcW w:w="2977" w:type="dxa"/>
            <w:vAlign w:val="center"/>
          </w:tcPr>
          <w:p w:rsidR="00164C5F" w:rsidRDefault="00D933D1" w:rsidP="00164C5F">
            <w:pPr>
              <w:ind w:left="0" w:hanging="2"/>
            </w:pPr>
            <w:r>
              <w:t>Thinking Differently: Strate</w:t>
            </w:r>
            <w:r w:rsidR="001F245F">
              <w:t xml:space="preserve">gies for Organizational Thought, </w:t>
            </w:r>
            <w:r>
              <w:t>Leadership and Action</w:t>
            </w:r>
          </w:p>
        </w:tc>
        <w:tc>
          <w:tcPr>
            <w:tcW w:w="2551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Prof.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Sasmita</w:t>
            </w:r>
            <w:proofErr w:type="spellEnd"/>
            <w:r>
              <w:rPr>
                <w:b/>
              </w:rPr>
              <w:t xml:space="preserve"> Palo</w:t>
            </w:r>
          </w:p>
        </w:tc>
        <w:tc>
          <w:tcPr>
            <w:tcW w:w="2488" w:type="dxa"/>
            <w:vAlign w:val="center"/>
          </w:tcPr>
          <w:p w:rsidR="00164C5F" w:rsidRDefault="00164C5F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t>Dean,</w:t>
            </w:r>
          </w:p>
          <w:p w:rsidR="00D933D1" w:rsidRDefault="00D933D1" w:rsidP="008C3E41">
            <w:pPr>
              <w:ind w:left="0" w:hanging="2"/>
            </w:pPr>
            <w:r>
              <w:t>School of Management and Labour Studies,</w:t>
            </w:r>
          </w:p>
          <w:p w:rsidR="00D933D1" w:rsidRDefault="00D933D1" w:rsidP="008C3E41">
            <w:pPr>
              <w:ind w:left="0" w:hanging="2"/>
            </w:pPr>
            <w:r>
              <w:t>TISS</w:t>
            </w:r>
          </w:p>
          <w:p w:rsidR="00164C5F" w:rsidRDefault="00164C5F" w:rsidP="008C3E41">
            <w:pPr>
              <w:ind w:left="0" w:hanging="2"/>
            </w:pPr>
          </w:p>
        </w:tc>
      </w:tr>
    </w:tbl>
    <w:p w:rsidR="00D933D1" w:rsidRDefault="00D933D1" w:rsidP="00B007A8">
      <w:pPr>
        <w:ind w:leftChars="0" w:left="0" w:firstLineChars="0" w:firstLine="0"/>
      </w:pPr>
    </w:p>
    <w:p w:rsidR="0038523A" w:rsidRDefault="003852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aps/>
          <w:spacing w:val="15"/>
          <w:sz w:val="28"/>
          <w:szCs w:val="22"/>
        </w:rPr>
      </w:pPr>
      <w:r>
        <w:rPr>
          <w:sz w:val="28"/>
        </w:rPr>
        <w:br w:type="page"/>
      </w:r>
    </w:p>
    <w:p w:rsidR="00D933D1" w:rsidRPr="008E2675" w:rsidRDefault="00D933D1" w:rsidP="00D933D1">
      <w:pPr>
        <w:pStyle w:val="Heading2"/>
        <w:ind w:left="1" w:hanging="3"/>
        <w:rPr>
          <w:sz w:val="28"/>
        </w:rPr>
      </w:pPr>
      <w:r w:rsidRPr="008E2675">
        <w:rPr>
          <w:sz w:val="28"/>
        </w:rPr>
        <w:lastRenderedPageBreak/>
        <w:t>DAY 4:</w:t>
      </w:r>
      <w:r>
        <w:rPr>
          <w:sz w:val="28"/>
        </w:rPr>
        <w:t xml:space="preserve"> </w:t>
      </w:r>
      <w:r w:rsidRPr="008E2675">
        <w:rPr>
          <w:sz w:val="28"/>
        </w:rPr>
        <w:t>FRIDAY, OCTOBER</w:t>
      </w:r>
      <w:r>
        <w:rPr>
          <w:sz w:val="28"/>
        </w:rPr>
        <w:t xml:space="preserve"> 5,</w:t>
      </w:r>
      <w:r w:rsidRPr="008E2675">
        <w:rPr>
          <w:sz w:val="28"/>
        </w:rPr>
        <w:t xml:space="preserve"> 2018</w:t>
      </w:r>
    </w:p>
    <w:p w:rsidR="00D933D1" w:rsidRDefault="00D933D1" w:rsidP="00D933D1">
      <w:pPr>
        <w:ind w:left="0" w:hanging="2"/>
      </w:pPr>
    </w:p>
    <w:tbl>
      <w:tblPr>
        <w:tblStyle w:val="a7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2229"/>
        <w:gridCol w:w="2669"/>
      </w:tblGrid>
      <w:tr w:rsidR="00D933D1" w:rsidRPr="009067C2" w:rsidTr="008C3E41">
        <w:tc>
          <w:tcPr>
            <w:tcW w:w="10676" w:type="dxa"/>
            <w:gridSpan w:val="4"/>
            <w:shd w:val="clear" w:color="auto" w:fill="D6E3BC" w:themeFill="accent3" w:themeFillTint="66"/>
          </w:tcPr>
          <w:p w:rsidR="00D933D1" w:rsidRPr="009067C2" w:rsidRDefault="00D933D1" w:rsidP="008C3E41">
            <w:pPr>
              <w:ind w:left="1" w:hanging="3"/>
              <w:rPr>
                <w:sz w:val="28"/>
                <w:szCs w:val="28"/>
              </w:rPr>
            </w:pPr>
            <w:r w:rsidRPr="009067C2">
              <w:rPr>
                <w:rFonts w:asciiTheme="majorHAnsi" w:hAnsiTheme="majorHAnsi" w:cstheme="majorHAnsi"/>
                <w:sz w:val="28"/>
              </w:rPr>
              <w:t>Frameworks for Reporting and Disclosures</w:t>
            </w:r>
          </w:p>
        </w:tc>
      </w:tr>
      <w:tr w:rsidR="00D933D1" w:rsidTr="008C3E41">
        <w:trPr>
          <w:trHeight w:val="540"/>
        </w:trPr>
        <w:tc>
          <w:tcPr>
            <w:tcW w:w="2376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 xml:space="preserve">      Time/Duration</w:t>
            </w:r>
          </w:p>
        </w:tc>
        <w:tc>
          <w:tcPr>
            <w:tcW w:w="3402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Module</w:t>
            </w:r>
          </w:p>
        </w:tc>
        <w:tc>
          <w:tcPr>
            <w:tcW w:w="222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Faculty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Affiliation</w:t>
            </w:r>
          </w:p>
        </w:tc>
      </w:tr>
      <w:tr w:rsidR="00D933D1" w:rsidTr="008C3E41">
        <w:tc>
          <w:tcPr>
            <w:tcW w:w="2376" w:type="dxa"/>
            <w:vAlign w:val="center"/>
          </w:tcPr>
          <w:p w:rsidR="00D933D1" w:rsidRDefault="00D933D1" w:rsidP="00FD4658">
            <w:pPr>
              <w:ind w:left="0" w:hanging="2"/>
            </w:pPr>
            <w:r>
              <w:t>10:00 am – 01:30 pm</w:t>
            </w:r>
          </w:p>
          <w:p w:rsidR="00164C5F" w:rsidRDefault="00164C5F" w:rsidP="00FD4658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210 minutes</w:t>
            </w:r>
          </w:p>
        </w:tc>
        <w:tc>
          <w:tcPr>
            <w:tcW w:w="3402" w:type="dxa"/>
            <w:vAlign w:val="center"/>
          </w:tcPr>
          <w:p w:rsidR="00D933D1" w:rsidRDefault="00D933D1" w:rsidP="00FD4658">
            <w:pPr>
              <w:ind w:left="-2" w:firstLineChars="0" w:firstLine="0"/>
            </w:pPr>
            <w:r>
              <w:t>The GRI (Global Reporting Framework) Framework for Accountability, Sustainability and Responsibility of Development Actor</w:t>
            </w:r>
          </w:p>
        </w:tc>
        <w:tc>
          <w:tcPr>
            <w:tcW w:w="222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Dr.</w:t>
            </w:r>
            <w:proofErr w:type="spellEnd"/>
            <w:r>
              <w:rPr>
                <w:b/>
              </w:rPr>
              <w:t xml:space="preserve"> Aditi </w:t>
            </w:r>
            <w:proofErr w:type="spellStart"/>
            <w:r>
              <w:rPr>
                <w:b/>
              </w:rPr>
              <w:t>Haldar</w:t>
            </w:r>
            <w:proofErr w:type="spellEnd"/>
          </w:p>
          <w:p w:rsidR="00D933D1" w:rsidRDefault="00D933D1" w:rsidP="008C3E41">
            <w:pPr>
              <w:ind w:left="0" w:hanging="2"/>
            </w:pPr>
          </w:p>
          <w:p w:rsidR="00D933D1" w:rsidRDefault="00D933D1" w:rsidP="008C3E41">
            <w:pPr>
              <w:ind w:left="0" w:hanging="2"/>
            </w:pP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t xml:space="preserve">Director, </w:t>
            </w:r>
          </w:p>
          <w:p w:rsidR="00D933D1" w:rsidRDefault="00D933D1" w:rsidP="008C3E41">
            <w:pPr>
              <w:ind w:left="0" w:hanging="2"/>
            </w:pPr>
            <w:r>
              <w:t xml:space="preserve">GRI Regional Hub, </w:t>
            </w:r>
          </w:p>
          <w:p w:rsidR="00D933D1" w:rsidRDefault="00D933D1" w:rsidP="008C3E41">
            <w:pPr>
              <w:ind w:left="0" w:hanging="2"/>
            </w:pPr>
            <w:r>
              <w:t>South Asia</w:t>
            </w:r>
          </w:p>
        </w:tc>
      </w:tr>
      <w:tr w:rsidR="0038523A" w:rsidTr="008C3E41">
        <w:tc>
          <w:tcPr>
            <w:tcW w:w="2376" w:type="dxa"/>
            <w:vAlign w:val="center"/>
          </w:tcPr>
          <w:p w:rsidR="0038523A" w:rsidRDefault="0038523A" w:rsidP="0038523A">
            <w:pPr>
              <w:ind w:leftChars="0" w:left="0" w:firstLineChars="0" w:firstLine="0"/>
            </w:pPr>
            <w:r>
              <w:t>02:30 pm – 05:00 pm</w:t>
            </w:r>
          </w:p>
          <w:p w:rsidR="0038523A" w:rsidRDefault="0038523A" w:rsidP="0038523A">
            <w:pPr>
              <w:ind w:left="0" w:hanging="2"/>
            </w:pPr>
          </w:p>
          <w:p w:rsidR="0038523A" w:rsidRDefault="0038523A" w:rsidP="0038523A">
            <w:pPr>
              <w:pStyle w:val="Subtitle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 minutes</w:t>
            </w:r>
          </w:p>
          <w:p w:rsidR="0038523A" w:rsidRDefault="0038523A" w:rsidP="0038523A">
            <w:pPr>
              <w:ind w:left="0" w:hanging="2"/>
            </w:pPr>
          </w:p>
        </w:tc>
        <w:tc>
          <w:tcPr>
            <w:tcW w:w="3402" w:type="dxa"/>
            <w:vAlign w:val="center"/>
          </w:tcPr>
          <w:p w:rsidR="0038523A" w:rsidRDefault="0038523A" w:rsidP="0038523A">
            <w:pPr>
              <w:ind w:left="0" w:hanging="2"/>
            </w:pPr>
            <w:r>
              <w:t>Organizational Financial Management and Strategies for Good Governance and Fundraising</w:t>
            </w:r>
          </w:p>
        </w:tc>
        <w:tc>
          <w:tcPr>
            <w:tcW w:w="2229" w:type="dxa"/>
            <w:vAlign w:val="center"/>
          </w:tcPr>
          <w:p w:rsidR="0038523A" w:rsidRDefault="0038523A" w:rsidP="0038523A">
            <w:pPr>
              <w:ind w:left="0" w:hanging="2"/>
            </w:pPr>
            <w:proofErr w:type="spellStart"/>
            <w:r>
              <w:rPr>
                <w:b/>
              </w:rPr>
              <w:t>Lalit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Sethi</w:t>
            </w:r>
            <w:proofErr w:type="spellEnd"/>
          </w:p>
        </w:tc>
        <w:tc>
          <w:tcPr>
            <w:tcW w:w="2669" w:type="dxa"/>
            <w:vAlign w:val="center"/>
          </w:tcPr>
          <w:p w:rsidR="0038523A" w:rsidRDefault="0038523A" w:rsidP="0038523A">
            <w:pPr>
              <w:ind w:left="0" w:hanging="2"/>
            </w:pPr>
            <w:r>
              <w:t xml:space="preserve">Senior Chartered Accountant and Financial Consultant, </w:t>
            </w:r>
          </w:p>
          <w:p w:rsidR="0038523A" w:rsidRDefault="0038523A" w:rsidP="0038523A">
            <w:pPr>
              <w:ind w:left="0" w:hanging="2"/>
            </w:pPr>
            <w:r>
              <w:t xml:space="preserve">TISS AESDII, </w:t>
            </w:r>
          </w:p>
          <w:p w:rsidR="0038523A" w:rsidRDefault="0038523A" w:rsidP="0038523A">
            <w:pPr>
              <w:ind w:left="0" w:hanging="2"/>
            </w:pPr>
            <w:r>
              <w:t>TISS</w:t>
            </w:r>
          </w:p>
        </w:tc>
      </w:tr>
    </w:tbl>
    <w:p w:rsidR="00D933D1" w:rsidRDefault="00D933D1" w:rsidP="0038523A">
      <w:pPr>
        <w:ind w:leftChars="0" w:left="0" w:firstLineChars="0" w:firstLine="0"/>
      </w:pPr>
    </w:p>
    <w:p w:rsidR="00D933D1" w:rsidRPr="009067C2" w:rsidRDefault="00D933D1" w:rsidP="00D933D1">
      <w:pPr>
        <w:pStyle w:val="Heading2"/>
        <w:ind w:left="1" w:hanging="3"/>
        <w:rPr>
          <w:sz w:val="28"/>
          <w:szCs w:val="28"/>
        </w:rPr>
      </w:pPr>
      <w:r w:rsidRPr="009067C2">
        <w:rPr>
          <w:sz w:val="28"/>
          <w:szCs w:val="28"/>
        </w:rPr>
        <w:t>DAY 5: SATURDAY, 6</w:t>
      </w:r>
      <w:r w:rsidRPr="009067C2">
        <w:rPr>
          <w:sz w:val="28"/>
          <w:szCs w:val="28"/>
          <w:vertAlign w:val="superscript"/>
        </w:rPr>
        <w:t>TH</w:t>
      </w:r>
      <w:r w:rsidRPr="009067C2">
        <w:rPr>
          <w:sz w:val="28"/>
          <w:szCs w:val="28"/>
        </w:rPr>
        <w:t xml:space="preserve"> OCTOBER 2018</w:t>
      </w:r>
    </w:p>
    <w:p w:rsidR="00D933D1" w:rsidRDefault="00D933D1" w:rsidP="00D933D1">
      <w:pPr>
        <w:ind w:left="0" w:hanging="2"/>
      </w:pPr>
    </w:p>
    <w:tbl>
      <w:tblPr>
        <w:tblStyle w:val="a8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2229"/>
        <w:gridCol w:w="2669"/>
      </w:tblGrid>
      <w:tr w:rsidR="00D933D1" w:rsidRPr="009067C2" w:rsidTr="008C3E41">
        <w:tc>
          <w:tcPr>
            <w:tcW w:w="10676" w:type="dxa"/>
            <w:gridSpan w:val="4"/>
            <w:shd w:val="clear" w:color="auto" w:fill="D6E3BC" w:themeFill="accent3" w:themeFillTint="66"/>
            <w:vAlign w:val="center"/>
          </w:tcPr>
          <w:p w:rsidR="00D933D1" w:rsidRPr="009067C2" w:rsidRDefault="00D933D1" w:rsidP="008C3E41">
            <w:pPr>
              <w:ind w:left="1" w:hanging="3"/>
              <w:rPr>
                <w:sz w:val="28"/>
              </w:rPr>
            </w:pPr>
            <w:r w:rsidRPr="009067C2">
              <w:rPr>
                <w:rFonts w:asciiTheme="majorHAnsi" w:hAnsiTheme="majorHAnsi" w:cstheme="majorHAnsi"/>
                <w:sz w:val="28"/>
              </w:rPr>
              <w:t>Building Partnerships</w:t>
            </w:r>
          </w:p>
        </w:tc>
      </w:tr>
      <w:tr w:rsidR="00D933D1" w:rsidTr="008C3E41">
        <w:trPr>
          <w:trHeight w:val="540"/>
        </w:trPr>
        <w:tc>
          <w:tcPr>
            <w:tcW w:w="2376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 xml:space="preserve">      Time/Duration</w:t>
            </w:r>
          </w:p>
        </w:tc>
        <w:tc>
          <w:tcPr>
            <w:tcW w:w="3402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Module</w:t>
            </w:r>
          </w:p>
        </w:tc>
        <w:tc>
          <w:tcPr>
            <w:tcW w:w="222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Faculty</w:t>
            </w: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ind w:left="0" w:hanging="2"/>
            </w:pPr>
            <w:r>
              <w:rPr>
                <w:b/>
              </w:rPr>
              <w:t>Affiliation</w:t>
            </w:r>
          </w:p>
        </w:tc>
      </w:tr>
      <w:tr w:rsidR="00D933D1" w:rsidTr="008C3E41">
        <w:trPr>
          <w:trHeight w:val="1080"/>
        </w:trPr>
        <w:tc>
          <w:tcPr>
            <w:tcW w:w="2376" w:type="dxa"/>
            <w:vAlign w:val="center"/>
          </w:tcPr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10:00 am – 1:30 pm</w:t>
            </w: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ind w:left="0" w:hanging="2"/>
              <w:rPr>
                <w:b/>
              </w:rPr>
            </w:pPr>
            <w:r>
              <w:rPr>
                <w:b/>
              </w:rPr>
              <w:t>210 minutes</w:t>
            </w:r>
          </w:p>
          <w:p w:rsidR="00164C5F" w:rsidRDefault="00164C5F" w:rsidP="008C3E41">
            <w:pPr>
              <w:ind w:left="0" w:hanging="2"/>
            </w:pPr>
          </w:p>
        </w:tc>
        <w:tc>
          <w:tcPr>
            <w:tcW w:w="3402" w:type="dxa"/>
            <w:vAlign w:val="center"/>
          </w:tcPr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Workshop on Building Effective Partnerships through Communic</w:t>
            </w:r>
            <w:r w:rsidR="00CC1BE0">
              <w:rPr>
                <w:color w:val="000000"/>
              </w:rPr>
              <w:t>ation, Documentation and Story-t</w:t>
            </w:r>
            <w:r>
              <w:rPr>
                <w:color w:val="000000"/>
              </w:rPr>
              <w:t>elling</w:t>
            </w:r>
          </w:p>
          <w:p w:rsidR="00D933D1" w:rsidRDefault="00D933D1" w:rsidP="008C3E41">
            <w:pPr>
              <w:ind w:left="0" w:hanging="2"/>
            </w:pPr>
          </w:p>
        </w:tc>
        <w:tc>
          <w:tcPr>
            <w:tcW w:w="2229" w:type="dxa"/>
            <w:vAlign w:val="center"/>
          </w:tcPr>
          <w:p w:rsidR="004B0C51" w:rsidRDefault="004B0C51" w:rsidP="004B0C51">
            <w:pPr>
              <w:ind w:left="0" w:hanging="2"/>
              <w:rPr>
                <w:b/>
              </w:rPr>
            </w:pPr>
          </w:p>
          <w:p w:rsidR="004B0C51" w:rsidRDefault="004B0C51" w:rsidP="004B0C5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Ami </w:t>
            </w:r>
            <w:proofErr w:type="spellStart"/>
            <w:r>
              <w:rPr>
                <w:b/>
              </w:rPr>
              <w:t>Misra</w:t>
            </w:r>
            <w:proofErr w:type="spellEnd"/>
          </w:p>
          <w:p w:rsidR="004B0C51" w:rsidRDefault="004B0C51" w:rsidP="004B0C5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Amita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Parulkar</w:t>
            </w:r>
            <w:proofErr w:type="spellEnd"/>
          </w:p>
          <w:p w:rsidR="00D933D1" w:rsidRDefault="00D933D1" w:rsidP="004B0C51">
            <w:pPr>
              <w:ind w:leftChars="0" w:left="0" w:firstLineChars="0" w:firstLine="0"/>
            </w:pPr>
          </w:p>
        </w:tc>
        <w:tc>
          <w:tcPr>
            <w:tcW w:w="2669" w:type="dxa"/>
            <w:vAlign w:val="center"/>
          </w:tcPr>
          <w:p w:rsidR="004B0C51" w:rsidRDefault="004B0C51" w:rsidP="004B0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Programme Specialists,</w:t>
            </w:r>
          </w:p>
          <w:p w:rsidR="004B0C51" w:rsidRDefault="004B0C51" w:rsidP="004B0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4B0C51" w:rsidP="004B0C51">
            <w:pPr>
              <w:ind w:left="0" w:hanging="2"/>
            </w:pPr>
            <w:r>
              <w:rPr>
                <w:color w:val="000000"/>
              </w:rPr>
              <w:t>TISS</w:t>
            </w:r>
          </w:p>
        </w:tc>
      </w:tr>
      <w:tr w:rsidR="00D933D1" w:rsidTr="008C3E41">
        <w:tc>
          <w:tcPr>
            <w:tcW w:w="2376" w:type="dxa"/>
            <w:vAlign w:val="center"/>
          </w:tcPr>
          <w:p w:rsidR="00D933D1" w:rsidRDefault="00B007A8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02:30 pm – 03:</w:t>
            </w:r>
            <w:r w:rsidR="00D933D1">
              <w:rPr>
                <w:color w:val="000000"/>
              </w:rPr>
              <w:t>30 pm</w:t>
            </w:r>
          </w:p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60 minutes</w:t>
            </w:r>
          </w:p>
        </w:tc>
        <w:tc>
          <w:tcPr>
            <w:tcW w:w="3402" w:type="dxa"/>
            <w:vAlign w:val="center"/>
          </w:tcPr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Workshop on Stakeholder and Resource Mapping</w:t>
            </w:r>
          </w:p>
        </w:tc>
        <w:tc>
          <w:tcPr>
            <w:tcW w:w="2229" w:type="dxa"/>
            <w:vAlign w:val="center"/>
          </w:tcPr>
          <w:p w:rsidR="00164C5F" w:rsidRDefault="00164C5F" w:rsidP="008C3E41">
            <w:pPr>
              <w:ind w:left="0" w:hanging="2"/>
              <w:rPr>
                <w:b/>
              </w:rPr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 xml:space="preserve">Ami </w:t>
            </w:r>
            <w:proofErr w:type="spellStart"/>
            <w:r>
              <w:rPr>
                <w:b/>
              </w:rPr>
              <w:t>Misra</w:t>
            </w:r>
            <w:proofErr w:type="spellEnd"/>
          </w:p>
          <w:p w:rsidR="00D933D1" w:rsidRDefault="00D933D1" w:rsidP="008C3E4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Amita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Parulkar</w:t>
            </w:r>
            <w:proofErr w:type="spellEnd"/>
          </w:p>
          <w:p w:rsidR="00164C5F" w:rsidRDefault="00164C5F" w:rsidP="008C3E41">
            <w:pPr>
              <w:ind w:left="0" w:hanging="2"/>
            </w:pPr>
          </w:p>
        </w:tc>
        <w:tc>
          <w:tcPr>
            <w:tcW w:w="2669" w:type="dxa"/>
            <w:vAlign w:val="center"/>
          </w:tcPr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Programme Specialists,</w:t>
            </w:r>
          </w:p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TISS </w:t>
            </w:r>
          </w:p>
        </w:tc>
      </w:tr>
      <w:tr w:rsidR="00D933D1" w:rsidTr="008C3E41">
        <w:tc>
          <w:tcPr>
            <w:tcW w:w="2376" w:type="dxa"/>
            <w:vAlign w:val="center"/>
          </w:tcPr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33D1">
              <w:rPr>
                <w:color w:val="000000"/>
              </w:rPr>
              <w:t>3:30 pm – 05:00 pm</w:t>
            </w: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ind w:left="0" w:hanging="2"/>
            </w:pPr>
            <w:r>
              <w:rPr>
                <w:b/>
              </w:rPr>
              <w:t>90 minutes</w:t>
            </w:r>
          </w:p>
          <w:p w:rsidR="00D933D1" w:rsidRDefault="00D933D1" w:rsidP="008C3E41">
            <w:pPr>
              <w:ind w:left="0" w:hanging="2"/>
            </w:pPr>
          </w:p>
        </w:tc>
        <w:tc>
          <w:tcPr>
            <w:tcW w:w="3402" w:type="dxa"/>
            <w:vAlign w:val="center"/>
          </w:tcPr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Building Partnerships </w:t>
            </w:r>
            <w:r w:rsidR="00CC1BE0">
              <w:rPr>
                <w:color w:val="000000"/>
              </w:rPr>
              <w:t>through TISS AESDII initiatives</w:t>
            </w:r>
          </w:p>
          <w:p w:rsidR="00D933D1" w:rsidRDefault="00D933D1" w:rsidP="008C3E41">
            <w:pPr>
              <w:ind w:left="0" w:hanging="2"/>
            </w:pPr>
          </w:p>
        </w:tc>
        <w:tc>
          <w:tcPr>
            <w:tcW w:w="2229" w:type="dxa"/>
            <w:vAlign w:val="center"/>
          </w:tcPr>
          <w:p w:rsidR="00D933D1" w:rsidRDefault="00D933D1" w:rsidP="008C3E41">
            <w:pPr>
              <w:ind w:left="0" w:hanging="2"/>
            </w:pPr>
            <w:proofErr w:type="spellStart"/>
            <w:r>
              <w:rPr>
                <w:b/>
              </w:rPr>
              <w:t>rohan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sarma</w:t>
            </w:r>
            <w:proofErr w:type="spellEnd"/>
          </w:p>
        </w:tc>
        <w:tc>
          <w:tcPr>
            <w:tcW w:w="2669" w:type="dxa"/>
            <w:vAlign w:val="center"/>
          </w:tcPr>
          <w:p w:rsidR="00164C5F" w:rsidRDefault="00164C5F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CC1BE0" w:rsidRDefault="00CC1BE0" w:rsidP="00CC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Senior Fellow and Head –</w:t>
            </w: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TISS AESDII,</w:t>
            </w:r>
          </w:p>
          <w:p w:rsidR="00D933D1" w:rsidRDefault="00D933D1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Centre for Public Policy and Governance,</w:t>
            </w:r>
          </w:p>
          <w:p w:rsidR="00CC1BE0" w:rsidRDefault="00CC1BE0" w:rsidP="008C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  <w:p w:rsidR="00D933D1" w:rsidRDefault="00D933D1" w:rsidP="0016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TISS</w:t>
            </w:r>
          </w:p>
          <w:p w:rsidR="00164C5F" w:rsidRPr="00164C5F" w:rsidRDefault="00164C5F" w:rsidP="0016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</w:p>
        </w:tc>
      </w:tr>
    </w:tbl>
    <w:p w:rsidR="00D933D1" w:rsidRDefault="00D933D1" w:rsidP="00706EA5">
      <w:pPr>
        <w:ind w:leftChars="0" w:left="0" w:firstLineChars="0" w:firstLine="0"/>
      </w:pPr>
    </w:p>
    <w:p w:rsidR="00706EA5" w:rsidRDefault="00706EA5" w:rsidP="00706EA5">
      <w:pPr>
        <w:ind w:leftChars="0" w:left="0" w:firstLineChars="0" w:firstLine="0"/>
      </w:pPr>
    </w:p>
    <w:p w:rsidR="008F0E92" w:rsidRPr="002E10A9" w:rsidRDefault="008F0E92" w:rsidP="008F0E92">
      <w:pPr>
        <w:pStyle w:val="Heading2"/>
        <w:ind w:left="1" w:hanging="3"/>
        <w:rPr>
          <w:rFonts w:ascii="Times" w:hAnsi="Times" w:cs="Times"/>
          <w:sz w:val="28"/>
          <w:lang w:eastAsia="en-IN"/>
        </w:rPr>
      </w:pPr>
      <w:r>
        <w:rPr>
          <w:sz w:val="28"/>
          <w:lang w:eastAsia="en-IN"/>
        </w:rPr>
        <w:lastRenderedPageBreak/>
        <w:t>The fine print</w:t>
      </w:r>
    </w:p>
    <w:p w:rsidR="00A90278" w:rsidRPr="00A90278" w:rsidRDefault="00A90278" w:rsidP="00A90278">
      <w:pPr>
        <w:suppressAutoHyphens w:val="0"/>
        <w:autoSpaceDE w:val="0"/>
        <w:autoSpaceDN w:val="0"/>
        <w:adjustRightInd w:val="0"/>
        <w:spacing w:line="0" w:lineRule="atLeast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0"/>
          <w:szCs w:val="20"/>
          <w:u w:color="000000"/>
          <w:lang w:eastAsia="en-IN"/>
        </w:rPr>
      </w:pPr>
    </w:p>
    <w:p w:rsidR="002E10A9" w:rsidRPr="008F0E92" w:rsidRDefault="002E10A9" w:rsidP="008F0E92">
      <w:pPr>
        <w:suppressAutoHyphens w:val="0"/>
        <w:autoSpaceDE w:val="0"/>
        <w:autoSpaceDN w:val="0"/>
        <w:adjustRightInd w:val="0"/>
        <w:spacing w:line="460" w:lineRule="atLeast"/>
        <w:ind w:leftChars="0" w:left="0" w:firstLineChars="0" w:firstLine="0"/>
        <w:jc w:val="both"/>
        <w:textDirection w:val="lrTb"/>
        <w:textAlignment w:val="auto"/>
        <w:outlineLvl w:val="9"/>
        <w:rPr>
          <w:rFonts w:ascii="Times" w:hAnsi="Times" w:cs="Times"/>
          <w:color w:val="000000"/>
          <w:position w:val="0"/>
          <w:u w:color="000000"/>
          <w:lang w:eastAsia="en-IN"/>
        </w:rPr>
      </w:pPr>
      <w:r w:rsidRPr="008F0E92">
        <w:rPr>
          <w:color w:val="000000"/>
          <w:position w:val="0"/>
          <w:u w:color="000000"/>
          <w:lang w:eastAsia="en-IN"/>
        </w:rPr>
        <w:t>*This programme is open to all Middle and Senior Level Development Professionals.</w:t>
      </w:r>
    </w:p>
    <w:p w:rsidR="002E10A9" w:rsidRPr="008F0E92" w:rsidRDefault="002E10A9" w:rsidP="008F0E92">
      <w:pPr>
        <w:suppressAutoHyphens w:val="0"/>
        <w:autoSpaceDE w:val="0"/>
        <w:autoSpaceDN w:val="0"/>
        <w:adjustRightInd w:val="0"/>
        <w:spacing w:line="460" w:lineRule="atLeast"/>
        <w:ind w:leftChars="0" w:left="0" w:firstLineChars="0" w:firstLine="0"/>
        <w:jc w:val="both"/>
        <w:textDirection w:val="lrTb"/>
        <w:textAlignment w:val="auto"/>
        <w:outlineLvl w:val="9"/>
        <w:rPr>
          <w:rFonts w:ascii="Times" w:hAnsi="Times" w:cs="Times"/>
          <w:color w:val="000000"/>
          <w:position w:val="0"/>
          <w:u w:color="000000"/>
          <w:lang w:eastAsia="en-IN"/>
        </w:rPr>
      </w:pPr>
      <w:r w:rsidRPr="008F0E92">
        <w:rPr>
          <w:color w:val="000000"/>
          <w:position w:val="0"/>
          <w:u w:color="000000"/>
          <w:lang w:eastAsia="en-IN"/>
        </w:rPr>
        <w:t>*Please note that there are only 25 seats for each batch. So, participation shall be only on first come first served basis.</w:t>
      </w:r>
    </w:p>
    <w:p w:rsidR="002E10A9" w:rsidRPr="008F0E92" w:rsidRDefault="002E10A9" w:rsidP="008F0E92">
      <w:pPr>
        <w:suppressAutoHyphens w:val="0"/>
        <w:autoSpaceDE w:val="0"/>
        <w:autoSpaceDN w:val="0"/>
        <w:adjustRightInd w:val="0"/>
        <w:spacing w:line="460" w:lineRule="atLeast"/>
        <w:ind w:leftChars="0" w:left="0" w:firstLineChars="0" w:firstLine="0"/>
        <w:jc w:val="both"/>
        <w:textDirection w:val="lrTb"/>
        <w:textAlignment w:val="auto"/>
        <w:outlineLvl w:val="9"/>
        <w:rPr>
          <w:rFonts w:ascii="Times" w:hAnsi="Times" w:cs="Times"/>
          <w:color w:val="000000"/>
          <w:position w:val="0"/>
          <w:u w:color="000000"/>
          <w:lang w:eastAsia="en-IN"/>
        </w:rPr>
      </w:pPr>
      <w:r w:rsidRPr="008F0E92">
        <w:rPr>
          <w:color w:val="000000"/>
          <w:position w:val="0"/>
          <w:u w:color="000000"/>
          <w:lang w:eastAsia="en-IN"/>
        </w:rPr>
        <w:t>*All participants shall be given a certificate of participation from the Tata Institute of Social Sciences for attending all the sessions of the training programme.</w:t>
      </w:r>
    </w:p>
    <w:p w:rsidR="008F0E92" w:rsidRDefault="002E10A9" w:rsidP="008F0E92">
      <w:pPr>
        <w:suppressAutoHyphens w:val="0"/>
        <w:autoSpaceDE w:val="0"/>
        <w:autoSpaceDN w:val="0"/>
        <w:adjustRightInd w:val="0"/>
        <w:spacing w:line="460" w:lineRule="atLeast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u w:color="000000"/>
          <w:lang w:eastAsia="en-IN"/>
        </w:rPr>
      </w:pPr>
      <w:r w:rsidRPr="008F0E92">
        <w:rPr>
          <w:color w:val="000000"/>
          <w:position w:val="0"/>
          <w:u w:color="000000"/>
          <w:lang w:eastAsia="en-IN"/>
        </w:rPr>
        <w:t xml:space="preserve">*For more details, please feel free to get in touch with Ms. </w:t>
      </w:r>
      <w:proofErr w:type="spellStart"/>
      <w:r w:rsidRPr="008F0E92">
        <w:rPr>
          <w:color w:val="000000"/>
          <w:position w:val="0"/>
          <w:u w:color="000000"/>
          <w:lang w:eastAsia="en-IN"/>
        </w:rPr>
        <w:t>Rajisha</w:t>
      </w:r>
      <w:proofErr w:type="spellEnd"/>
      <w:r w:rsidRPr="008F0E92">
        <w:rPr>
          <w:color w:val="000000"/>
          <w:position w:val="0"/>
          <w:u w:color="000000"/>
          <w:lang w:eastAsia="en-IN"/>
        </w:rPr>
        <w:t xml:space="preserve"> </w:t>
      </w:r>
      <w:proofErr w:type="spellStart"/>
      <w:r w:rsidRPr="008F0E92">
        <w:rPr>
          <w:color w:val="000000"/>
          <w:position w:val="0"/>
          <w:u w:color="000000"/>
          <w:lang w:eastAsia="en-IN"/>
        </w:rPr>
        <w:t>Vineet</w:t>
      </w:r>
      <w:proofErr w:type="spellEnd"/>
      <w:r w:rsidRPr="008F0E92">
        <w:rPr>
          <w:color w:val="000000"/>
          <w:position w:val="0"/>
          <w:u w:color="000000"/>
          <w:lang w:eastAsia="en-IN"/>
        </w:rPr>
        <w:t xml:space="preserve"> or Ms. </w:t>
      </w:r>
      <w:proofErr w:type="spellStart"/>
      <w:r w:rsidRPr="008F0E92">
        <w:rPr>
          <w:color w:val="000000"/>
          <w:position w:val="0"/>
          <w:u w:color="000000"/>
          <w:lang w:eastAsia="en-IN"/>
        </w:rPr>
        <w:t>Dwiya</w:t>
      </w:r>
      <w:proofErr w:type="spellEnd"/>
      <w:r w:rsidRPr="008F0E92">
        <w:rPr>
          <w:color w:val="000000"/>
          <w:position w:val="0"/>
          <w:u w:color="000000"/>
          <w:lang w:eastAsia="en-IN"/>
        </w:rPr>
        <w:t xml:space="preserve"> </w:t>
      </w:r>
      <w:proofErr w:type="spellStart"/>
      <w:r w:rsidRPr="008F0E92">
        <w:rPr>
          <w:color w:val="000000"/>
          <w:position w:val="0"/>
          <w:u w:color="000000"/>
          <w:lang w:eastAsia="en-IN"/>
        </w:rPr>
        <w:t>Saha</w:t>
      </w:r>
      <w:proofErr w:type="spellEnd"/>
      <w:r w:rsidRPr="008F0E92">
        <w:rPr>
          <w:color w:val="000000"/>
          <w:position w:val="0"/>
          <w:u w:color="000000"/>
          <w:lang w:eastAsia="en-IN"/>
        </w:rPr>
        <w:t xml:space="preserve"> on </w:t>
      </w:r>
    </w:p>
    <w:p w:rsidR="002E10A9" w:rsidRPr="008F0E92" w:rsidRDefault="002E10A9" w:rsidP="008F0E92">
      <w:pPr>
        <w:suppressAutoHyphens w:val="0"/>
        <w:autoSpaceDE w:val="0"/>
        <w:autoSpaceDN w:val="0"/>
        <w:adjustRightInd w:val="0"/>
        <w:spacing w:line="460" w:lineRule="atLeast"/>
        <w:ind w:leftChars="0" w:left="0" w:firstLineChars="0" w:firstLine="0"/>
        <w:jc w:val="both"/>
        <w:textDirection w:val="lrTb"/>
        <w:textAlignment w:val="auto"/>
        <w:outlineLvl w:val="9"/>
        <w:rPr>
          <w:rFonts w:ascii="Times" w:hAnsi="Times" w:cs="Times"/>
          <w:color w:val="000000"/>
          <w:position w:val="0"/>
          <w:u w:color="355BB7"/>
          <w:lang w:eastAsia="en-IN"/>
        </w:rPr>
      </w:pPr>
      <w:r w:rsidRPr="008F0E92">
        <w:rPr>
          <w:color w:val="000000"/>
          <w:position w:val="0"/>
          <w:u w:color="000000"/>
          <w:lang w:eastAsia="en-IN"/>
        </w:rPr>
        <w:t xml:space="preserve">022 2552 5848 or email us on </w:t>
      </w:r>
      <w:proofErr w:type="spellStart"/>
      <w:r w:rsidRPr="008F0E92">
        <w:rPr>
          <w:b/>
          <w:bCs/>
          <w:color w:val="355BB7"/>
          <w:position w:val="0"/>
          <w:u w:val="single" w:color="355BB7"/>
          <w:lang w:eastAsia="en-IN"/>
        </w:rPr>
        <w:t>tissaesdiiknowledgesharing@gmail.com</w:t>
      </w:r>
      <w:proofErr w:type="spellEnd"/>
    </w:p>
    <w:p w:rsidR="00706EA5" w:rsidRPr="00A90278" w:rsidRDefault="00706EA5" w:rsidP="00706EA5">
      <w:pPr>
        <w:ind w:leftChars="0" w:left="0" w:firstLineChars="0" w:firstLine="0"/>
        <w:rPr>
          <w:sz w:val="16"/>
        </w:rPr>
      </w:pPr>
    </w:p>
    <w:p w:rsidR="00706EA5" w:rsidRDefault="00706EA5" w:rsidP="002E10A9">
      <w:pPr>
        <w:pStyle w:val="Heading2"/>
        <w:ind w:left="1" w:hanging="3"/>
        <w:rPr>
          <w:sz w:val="28"/>
          <w:lang w:eastAsia="en-IN"/>
        </w:rPr>
      </w:pPr>
      <w:r w:rsidRPr="002E10A9">
        <w:rPr>
          <w:sz w:val="28"/>
          <w:lang w:eastAsia="en-IN"/>
        </w:rPr>
        <w:t>Payment Information:</w:t>
      </w:r>
    </w:p>
    <w:p w:rsidR="008F0E92" w:rsidRPr="00A90278" w:rsidRDefault="008F0E92" w:rsidP="008F0E92">
      <w:pPr>
        <w:ind w:left="0" w:hanging="2"/>
        <w:rPr>
          <w:sz w:val="16"/>
          <w:lang w:eastAsia="en-IN"/>
        </w:rPr>
      </w:pPr>
    </w:p>
    <w:p w:rsidR="008F0E92" w:rsidRDefault="008F0E92" w:rsidP="00A12A98">
      <w:pPr>
        <w:suppressAutoHyphens w:val="0"/>
        <w:autoSpaceDE w:val="0"/>
        <w:autoSpaceDN w:val="0"/>
        <w:adjustRightInd w:val="0"/>
        <w:spacing w:line="360" w:lineRule="atLeast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u w:color="000000"/>
          <w:lang w:eastAsia="en-IN"/>
        </w:rPr>
      </w:pPr>
      <w:r w:rsidRPr="008F0E92">
        <w:rPr>
          <w:color w:val="000000"/>
          <w:position w:val="0"/>
          <w:u w:color="000000"/>
          <w:lang w:eastAsia="en-IN"/>
        </w:rPr>
        <w:t xml:space="preserve">*The participation fee is INR 7,000/- per participant per day and INR 35,000/- per participant for the one-week training programme. </w:t>
      </w:r>
    </w:p>
    <w:p w:rsidR="008F0E92" w:rsidRPr="008F0E92" w:rsidRDefault="008F0E92" w:rsidP="00A12A98">
      <w:pPr>
        <w:suppressAutoHyphens w:val="0"/>
        <w:autoSpaceDE w:val="0"/>
        <w:autoSpaceDN w:val="0"/>
        <w:adjustRightInd w:val="0"/>
        <w:spacing w:line="36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color w:val="000000"/>
          <w:position w:val="0"/>
          <w:lang w:eastAsia="en-IN"/>
        </w:rPr>
      </w:pPr>
      <w:r w:rsidRPr="008F0E92">
        <w:rPr>
          <w:color w:val="000000"/>
          <w:position w:val="0"/>
          <w:lang w:eastAsia="en-IN"/>
        </w:rPr>
        <w:t>*Participants are requested to note that the above amount</w:t>
      </w:r>
      <w:r w:rsidR="00EB1840">
        <w:rPr>
          <w:color w:val="000000"/>
          <w:position w:val="0"/>
          <w:lang w:eastAsia="en-IN"/>
        </w:rPr>
        <w:t xml:space="preserve"> includes Breakfast, Lunch and three</w:t>
      </w:r>
      <w:r w:rsidRPr="008F0E92">
        <w:rPr>
          <w:color w:val="000000"/>
          <w:position w:val="0"/>
          <w:lang w:eastAsia="en-IN"/>
        </w:rPr>
        <w:t xml:space="preserve"> rounds of Tea/Coffee every day, Reference Materials, Institu</w:t>
      </w:r>
      <w:r>
        <w:rPr>
          <w:color w:val="000000"/>
          <w:position w:val="0"/>
          <w:lang w:eastAsia="en-IN"/>
        </w:rPr>
        <w:t>te Charges @ 10% and GST @ 18%.</w:t>
      </w:r>
    </w:p>
    <w:p w:rsidR="008F0E92" w:rsidRPr="008F0E92" w:rsidRDefault="008F0E92" w:rsidP="008F0E92">
      <w:pPr>
        <w:ind w:left="0" w:hanging="2"/>
        <w:rPr>
          <w:lang w:eastAsia="en-IN"/>
        </w:rPr>
      </w:pPr>
    </w:p>
    <w:p w:rsidR="002E10A9" w:rsidRPr="00A90278" w:rsidRDefault="00706EA5" w:rsidP="002E10A9">
      <w:pPr>
        <w:pStyle w:val="Heading3"/>
        <w:ind w:left="1" w:hanging="3"/>
        <w:rPr>
          <w:sz w:val="24"/>
          <w:lang w:eastAsia="en-IN"/>
        </w:rPr>
      </w:pPr>
      <w:r w:rsidRPr="00A90278">
        <w:rPr>
          <w:sz w:val="24"/>
          <w:lang w:eastAsia="en-IN"/>
        </w:rPr>
        <w:t xml:space="preserve">A Demand Draft (DD) should be drawn in favour of: </w:t>
      </w:r>
    </w:p>
    <w:p w:rsidR="00706EA5" w:rsidRPr="002E10A9" w:rsidRDefault="00706EA5" w:rsidP="002E10A9">
      <w:pPr>
        <w:pStyle w:val="Heading3"/>
        <w:ind w:left="0" w:hanging="2"/>
        <w:rPr>
          <w:caps w:val="0"/>
          <w:color w:val="000000"/>
          <w:spacing w:val="0"/>
          <w:sz w:val="24"/>
        </w:rPr>
      </w:pPr>
      <w:r w:rsidRPr="002E10A9">
        <w:rPr>
          <w:caps w:val="0"/>
          <w:color w:val="000000"/>
          <w:spacing w:val="0"/>
          <w:sz w:val="24"/>
        </w:rPr>
        <w:t>TATA INSTITUTE OF SOCIAL SCIENCES, MUMBAI</w:t>
      </w:r>
    </w:p>
    <w:p w:rsidR="002E10A9" w:rsidRDefault="002E10A9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b/>
          <w:bCs/>
          <w:color w:val="000000"/>
          <w:position w:val="0"/>
          <w:sz w:val="32"/>
          <w:szCs w:val="32"/>
          <w:lang w:eastAsia="en-IN"/>
        </w:rPr>
      </w:pPr>
    </w:p>
    <w:p w:rsidR="00706EA5" w:rsidRPr="00383155" w:rsidRDefault="00706EA5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b/>
          <w:color w:val="000000"/>
          <w:position w:val="0"/>
          <w:lang w:eastAsia="en-IN"/>
        </w:rPr>
      </w:pPr>
      <w:r w:rsidRPr="00383155">
        <w:rPr>
          <w:b/>
          <w:bCs/>
          <w:color w:val="000000"/>
          <w:position w:val="0"/>
          <w:lang w:eastAsia="en-IN"/>
        </w:rPr>
        <w:t>Please make the payments on/ by September 25, 2018.</w:t>
      </w:r>
    </w:p>
    <w:p w:rsidR="00A90278" w:rsidRPr="00A90278" w:rsidRDefault="00706EA5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bCs/>
          <w:color w:val="000000"/>
          <w:position w:val="0"/>
          <w:lang w:eastAsia="en-IN"/>
        </w:rPr>
      </w:pPr>
      <w:r w:rsidRPr="00A90278">
        <w:rPr>
          <w:bCs/>
          <w:color w:val="000000"/>
          <w:position w:val="0"/>
          <w:lang w:eastAsia="en-IN"/>
        </w:rPr>
        <w:t>Please download the GST declar</w:t>
      </w:r>
      <w:r w:rsidR="002E10A9" w:rsidRPr="00A90278">
        <w:rPr>
          <w:bCs/>
          <w:color w:val="000000"/>
          <w:position w:val="0"/>
          <w:lang w:eastAsia="en-IN"/>
        </w:rPr>
        <w:t>ation</w:t>
      </w:r>
      <w:r w:rsidR="00A90278">
        <w:rPr>
          <w:bCs/>
          <w:color w:val="000000"/>
          <w:position w:val="0"/>
          <w:lang w:eastAsia="en-IN"/>
        </w:rPr>
        <w:t xml:space="preserve"> </w:t>
      </w:r>
      <w:r w:rsidR="00AB3EF5">
        <w:rPr>
          <w:bCs/>
          <w:color w:val="000000"/>
          <w:position w:val="0"/>
          <w:lang w:eastAsia="en-IN"/>
        </w:rPr>
        <w:t xml:space="preserve">on the following </w:t>
      </w:r>
      <w:proofErr w:type="spellStart"/>
      <w:r w:rsidR="00AB3EF5">
        <w:rPr>
          <w:bCs/>
          <w:color w:val="000000"/>
          <w:position w:val="0"/>
          <w:lang w:eastAsia="en-IN"/>
        </w:rPr>
        <w:t>url</w:t>
      </w:r>
      <w:proofErr w:type="spellEnd"/>
      <w:r w:rsidR="00A90278">
        <w:rPr>
          <w:bCs/>
          <w:color w:val="000000"/>
          <w:position w:val="0"/>
          <w:lang w:eastAsia="en-IN"/>
        </w:rPr>
        <w:t xml:space="preserve"> –</w:t>
      </w:r>
      <w:r w:rsidR="00A90278" w:rsidRPr="00A90278">
        <w:rPr>
          <w:bCs/>
          <w:color w:val="000000"/>
          <w:position w:val="0"/>
          <w:lang w:eastAsia="en-IN"/>
        </w:rPr>
        <w:t xml:space="preserve"> </w:t>
      </w:r>
      <w:hyperlink r:id="rId7" w:history="1">
        <w:r w:rsidR="00A90278" w:rsidRPr="00A90278">
          <w:rPr>
            <w:rStyle w:val="Hyperlink"/>
            <w:b/>
            <w:bCs/>
            <w:position w:val="0"/>
            <w:lang w:eastAsia="en-IN"/>
          </w:rPr>
          <w:t>https://</w:t>
        </w:r>
        <w:proofErr w:type="spellStart"/>
        <w:r w:rsidR="00A90278" w:rsidRPr="00A90278">
          <w:rPr>
            <w:rStyle w:val="Hyperlink"/>
            <w:b/>
            <w:bCs/>
            <w:position w:val="0"/>
            <w:lang w:eastAsia="en-IN"/>
          </w:rPr>
          <w:t>goo.gl</w:t>
        </w:r>
        <w:proofErr w:type="spellEnd"/>
        <w:r w:rsidR="00A90278" w:rsidRPr="00A90278">
          <w:rPr>
            <w:rStyle w:val="Hyperlink"/>
            <w:b/>
            <w:bCs/>
            <w:position w:val="0"/>
            <w:lang w:eastAsia="en-IN"/>
          </w:rPr>
          <w:t>/XF5Dzj</w:t>
        </w:r>
      </w:hyperlink>
    </w:p>
    <w:p w:rsidR="00A90278" w:rsidRPr="00A90278" w:rsidRDefault="00A90278" w:rsidP="00A9027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color w:val="000000"/>
          <w:position w:val="0"/>
          <w:lang w:eastAsia="en-IN"/>
        </w:rPr>
      </w:pPr>
      <w:r w:rsidRPr="00A90278">
        <w:rPr>
          <w:bCs/>
          <w:color w:val="000000"/>
          <w:position w:val="0"/>
          <w:lang w:eastAsia="en-IN"/>
        </w:rPr>
        <w:t xml:space="preserve">Please </w:t>
      </w:r>
      <w:r w:rsidR="002E10A9" w:rsidRPr="00A90278">
        <w:rPr>
          <w:bCs/>
          <w:color w:val="000000"/>
          <w:position w:val="0"/>
          <w:lang w:eastAsia="en-IN"/>
        </w:rPr>
        <w:t xml:space="preserve"> </w:t>
      </w:r>
      <w:r w:rsidRPr="00A90278">
        <w:rPr>
          <w:bCs/>
          <w:color w:val="000000"/>
          <w:position w:val="0"/>
          <w:lang w:eastAsia="en-IN"/>
        </w:rPr>
        <w:t>download the</w:t>
      </w:r>
      <w:r w:rsidR="002E10A9" w:rsidRPr="00A90278">
        <w:rPr>
          <w:bCs/>
          <w:color w:val="000000"/>
          <w:position w:val="0"/>
          <w:lang w:eastAsia="en-IN"/>
        </w:rPr>
        <w:t xml:space="preserve"> invoice requi</w:t>
      </w:r>
      <w:r w:rsidR="008F0E92" w:rsidRPr="00A90278">
        <w:rPr>
          <w:bCs/>
          <w:color w:val="000000"/>
          <w:position w:val="0"/>
          <w:lang w:eastAsia="en-IN"/>
        </w:rPr>
        <w:t>si</w:t>
      </w:r>
      <w:r w:rsidRPr="00A90278">
        <w:rPr>
          <w:bCs/>
          <w:color w:val="000000"/>
          <w:position w:val="0"/>
          <w:lang w:eastAsia="en-IN"/>
        </w:rPr>
        <w:t xml:space="preserve">tion form on the following </w:t>
      </w:r>
      <w:proofErr w:type="spellStart"/>
      <w:r w:rsidRPr="00A90278">
        <w:rPr>
          <w:bCs/>
          <w:color w:val="000000"/>
          <w:position w:val="0"/>
          <w:lang w:eastAsia="en-IN"/>
        </w:rPr>
        <w:t>url</w:t>
      </w:r>
      <w:proofErr w:type="spellEnd"/>
      <w:r w:rsidRPr="00A90278">
        <w:rPr>
          <w:bCs/>
          <w:color w:val="000000"/>
          <w:position w:val="0"/>
          <w:lang w:eastAsia="en-IN"/>
        </w:rPr>
        <w:t xml:space="preserve"> – </w:t>
      </w:r>
      <w:bookmarkStart w:id="0" w:name="_GoBack"/>
      <w:r w:rsidRPr="00A90278">
        <w:rPr>
          <w:rFonts w:eastAsia="Times New Roman" w:cs="Times New Roman"/>
          <w:b/>
          <w:color w:val="444444"/>
          <w:position w:val="0"/>
          <w:lang w:eastAsia="en-IN"/>
        </w:rPr>
        <w:fldChar w:fldCharType="begin"/>
      </w:r>
      <w:r w:rsidRPr="00A90278">
        <w:rPr>
          <w:rFonts w:eastAsia="Times New Roman" w:cs="Times New Roman"/>
          <w:b/>
          <w:color w:val="444444"/>
          <w:position w:val="0"/>
          <w:lang w:eastAsia="en-IN"/>
        </w:rPr>
        <w:instrText xml:space="preserve"> HYPERLINK "https://goo.gl/UQd5ue" </w:instrText>
      </w:r>
      <w:r w:rsidRPr="00A90278">
        <w:rPr>
          <w:rFonts w:eastAsia="Times New Roman" w:cs="Times New Roman"/>
          <w:b/>
          <w:color w:val="444444"/>
          <w:position w:val="0"/>
          <w:lang w:eastAsia="en-IN"/>
        </w:rPr>
      </w:r>
      <w:r w:rsidRPr="00A90278">
        <w:rPr>
          <w:rFonts w:eastAsia="Times New Roman" w:cs="Times New Roman"/>
          <w:b/>
          <w:color w:val="444444"/>
          <w:position w:val="0"/>
          <w:lang w:eastAsia="en-IN"/>
        </w:rPr>
        <w:fldChar w:fldCharType="separate"/>
      </w:r>
      <w:r w:rsidRPr="00A90278">
        <w:rPr>
          <w:rStyle w:val="Hyperlink"/>
          <w:rFonts w:eastAsia="Times New Roman" w:cs="Times New Roman"/>
          <w:b/>
          <w:position w:val="0"/>
          <w:lang w:eastAsia="en-IN"/>
        </w:rPr>
        <w:t>https://</w:t>
      </w:r>
      <w:proofErr w:type="spellStart"/>
      <w:r w:rsidRPr="00A90278">
        <w:rPr>
          <w:rStyle w:val="Hyperlink"/>
          <w:rFonts w:eastAsia="Times New Roman" w:cs="Times New Roman"/>
          <w:b/>
          <w:position w:val="0"/>
          <w:lang w:eastAsia="en-IN"/>
        </w:rPr>
        <w:t>goo.gl</w:t>
      </w:r>
      <w:proofErr w:type="spellEnd"/>
      <w:r w:rsidRPr="00A90278">
        <w:rPr>
          <w:rStyle w:val="Hyperlink"/>
          <w:rFonts w:eastAsia="Times New Roman" w:cs="Times New Roman"/>
          <w:b/>
          <w:position w:val="0"/>
          <w:lang w:eastAsia="en-IN"/>
        </w:rPr>
        <w:t>/UQd5ue</w:t>
      </w:r>
      <w:r w:rsidRPr="00A90278">
        <w:rPr>
          <w:rFonts w:eastAsia="Times New Roman" w:cs="Times New Roman"/>
          <w:b/>
          <w:color w:val="444444"/>
          <w:position w:val="0"/>
          <w:lang w:eastAsia="en-IN"/>
        </w:rPr>
        <w:fldChar w:fldCharType="end"/>
      </w:r>
      <w:bookmarkEnd w:id="0"/>
    </w:p>
    <w:p w:rsidR="00A90278" w:rsidRPr="008F0E92" w:rsidRDefault="00A90278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color w:val="000000"/>
          <w:position w:val="0"/>
          <w:lang w:eastAsia="en-IN"/>
        </w:rPr>
      </w:pPr>
    </w:p>
    <w:p w:rsidR="00706EA5" w:rsidRPr="008F0E92" w:rsidRDefault="002E10A9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color w:val="000000"/>
          <w:position w:val="0"/>
          <w:lang w:eastAsia="en-IN"/>
        </w:rPr>
      </w:pPr>
      <w:r w:rsidRPr="008F0E92">
        <w:rPr>
          <w:color w:val="000000"/>
          <w:position w:val="0"/>
          <w:lang w:eastAsia="en-IN"/>
        </w:rPr>
        <w:t xml:space="preserve">The </w:t>
      </w:r>
      <w:r w:rsidR="00706EA5" w:rsidRPr="008F0E92">
        <w:rPr>
          <w:color w:val="000000"/>
          <w:position w:val="0"/>
          <w:lang w:eastAsia="en-IN"/>
        </w:rPr>
        <w:t>DD and GST declaration, invoice requisition form should be sent to the following address:</w:t>
      </w:r>
    </w:p>
    <w:p w:rsidR="00A90278" w:rsidRDefault="00706EA5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eastAsia="en-IN"/>
        </w:rPr>
      </w:pPr>
      <w:r w:rsidRPr="008F0E92">
        <w:rPr>
          <w:color w:val="000000"/>
          <w:position w:val="0"/>
          <w:lang w:eastAsia="en-IN"/>
        </w:rPr>
        <w:t xml:space="preserve">Ms. </w:t>
      </w:r>
      <w:proofErr w:type="spellStart"/>
      <w:r w:rsidRPr="008F0E92">
        <w:rPr>
          <w:color w:val="000000"/>
          <w:position w:val="0"/>
          <w:lang w:eastAsia="en-IN"/>
        </w:rPr>
        <w:t>Rajisha</w:t>
      </w:r>
      <w:proofErr w:type="spellEnd"/>
      <w:r w:rsidRPr="008F0E92">
        <w:rPr>
          <w:color w:val="000000"/>
          <w:position w:val="0"/>
          <w:lang w:eastAsia="en-IN"/>
        </w:rPr>
        <w:t xml:space="preserve"> </w:t>
      </w:r>
      <w:proofErr w:type="spellStart"/>
      <w:r w:rsidRPr="008F0E92">
        <w:rPr>
          <w:color w:val="000000"/>
          <w:position w:val="0"/>
          <w:lang w:eastAsia="en-IN"/>
        </w:rPr>
        <w:t>Vineet</w:t>
      </w:r>
      <w:proofErr w:type="spellEnd"/>
      <w:r w:rsidRPr="008F0E92">
        <w:rPr>
          <w:color w:val="000000"/>
          <w:position w:val="0"/>
          <w:lang w:eastAsia="en-IN"/>
        </w:rPr>
        <w:t xml:space="preserve"> Empanelment Coordinator (Administrative),Secretariat, </w:t>
      </w:r>
    </w:p>
    <w:p w:rsidR="00706EA5" w:rsidRPr="008F0E92" w:rsidRDefault="00706EA5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color w:val="000000"/>
          <w:position w:val="0"/>
          <w:lang w:eastAsia="en-IN"/>
        </w:rPr>
      </w:pPr>
      <w:r w:rsidRPr="008F0E92">
        <w:rPr>
          <w:color w:val="000000"/>
          <w:position w:val="0"/>
          <w:lang w:eastAsia="en-IN"/>
        </w:rPr>
        <w:t>National CSR Hub,</w:t>
      </w:r>
      <w:r w:rsidRPr="008F0E92">
        <w:rPr>
          <w:rFonts w:ascii="MS Gothic" w:eastAsia="MS Gothic" w:hAnsi="MS Gothic" w:cs="MS Gothic" w:hint="eastAsia"/>
          <w:color w:val="000000"/>
          <w:position w:val="0"/>
          <w:lang w:eastAsia="en-IN"/>
        </w:rPr>
        <w:t> </w:t>
      </w:r>
      <w:r w:rsidRPr="008F0E92">
        <w:rPr>
          <w:color w:val="000000"/>
          <w:position w:val="0"/>
          <w:lang w:eastAsia="en-IN"/>
        </w:rPr>
        <w:t>10th floor,  M.S. Gore Academic Building,</w:t>
      </w:r>
    </w:p>
    <w:p w:rsidR="00A90278" w:rsidRDefault="00706EA5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eastAsia="en-IN"/>
        </w:rPr>
      </w:pPr>
      <w:r w:rsidRPr="008F0E92">
        <w:rPr>
          <w:color w:val="000000"/>
          <w:position w:val="0"/>
          <w:lang w:eastAsia="en-IN"/>
        </w:rPr>
        <w:t>Tata Institute of Social Sciences (New Campus)</w:t>
      </w:r>
      <w:r w:rsidR="00A90278">
        <w:rPr>
          <w:color w:val="000000"/>
          <w:position w:val="0"/>
          <w:lang w:eastAsia="en-IN"/>
        </w:rPr>
        <w:t xml:space="preserve"> </w:t>
      </w:r>
      <w:proofErr w:type="spellStart"/>
      <w:r w:rsidRPr="008F0E92">
        <w:rPr>
          <w:color w:val="000000"/>
          <w:position w:val="0"/>
          <w:lang w:eastAsia="en-IN"/>
        </w:rPr>
        <w:t>Deonar</w:t>
      </w:r>
      <w:proofErr w:type="spellEnd"/>
      <w:r w:rsidRPr="008F0E92">
        <w:rPr>
          <w:color w:val="000000"/>
          <w:position w:val="0"/>
          <w:lang w:eastAsia="en-IN"/>
        </w:rPr>
        <w:t xml:space="preserve">, </w:t>
      </w:r>
    </w:p>
    <w:p w:rsidR="00A90278" w:rsidRPr="0031009A" w:rsidRDefault="0031009A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eastAsia="en-IN"/>
        </w:rPr>
      </w:pPr>
      <w:r>
        <w:rPr>
          <w:color w:val="000000"/>
          <w:position w:val="0"/>
          <w:lang w:eastAsia="en-IN"/>
        </w:rPr>
        <w:t xml:space="preserve">Mumbai – </w:t>
      </w:r>
      <w:r w:rsidR="00706EA5" w:rsidRPr="008F0E92">
        <w:rPr>
          <w:color w:val="000000"/>
          <w:position w:val="0"/>
          <w:lang w:eastAsia="en-IN"/>
        </w:rPr>
        <w:t>400088</w:t>
      </w:r>
      <w:r w:rsidR="00706EA5" w:rsidRPr="008F0E92">
        <w:rPr>
          <w:rFonts w:ascii="MS Gothic" w:eastAsia="MS Gothic" w:hAnsi="MS Gothic" w:cs="MS Gothic" w:hint="eastAsia"/>
          <w:color w:val="000000"/>
          <w:position w:val="0"/>
          <w:lang w:eastAsia="en-IN"/>
        </w:rPr>
        <w:t> </w:t>
      </w:r>
    </w:p>
    <w:p w:rsidR="00706EA5" w:rsidRPr="008F0E92" w:rsidRDefault="00706EA5" w:rsidP="00706EA5">
      <w:pPr>
        <w:suppressAutoHyphens w:val="0"/>
        <w:autoSpaceDE w:val="0"/>
        <w:autoSpaceDN w:val="0"/>
        <w:adjustRightInd w:val="0"/>
        <w:spacing w:line="38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color w:val="000000"/>
          <w:position w:val="0"/>
          <w:lang w:eastAsia="en-IN"/>
        </w:rPr>
      </w:pPr>
      <w:r w:rsidRPr="008F0E92">
        <w:rPr>
          <w:color w:val="000000"/>
          <w:position w:val="0"/>
          <w:lang w:eastAsia="en-IN"/>
        </w:rPr>
        <w:t>Contact Number: 022-25525848</w:t>
      </w:r>
    </w:p>
    <w:p w:rsidR="002E10A9" w:rsidRPr="008F0E92" w:rsidRDefault="002E10A9" w:rsidP="00EB1840">
      <w:pPr>
        <w:pBdr>
          <w:bottom w:val="dotted" w:sz="4" w:space="1" w:color="auto"/>
        </w:pBdr>
        <w:suppressAutoHyphens w:val="0"/>
        <w:autoSpaceDE w:val="0"/>
        <w:autoSpaceDN w:val="0"/>
        <w:adjustRightInd w:val="0"/>
        <w:spacing w:line="280" w:lineRule="atLeast"/>
        <w:ind w:leftChars="0" w:left="0" w:firstLineChars="0" w:firstLine="0"/>
        <w:textDirection w:val="lrTb"/>
        <w:textAlignment w:val="auto"/>
        <w:outlineLvl w:val="9"/>
        <w:rPr>
          <w:rFonts w:cs="Times"/>
          <w:color w:val="000000"/>
          <w:position w:val="0"/>
          <w:lang w:eastAsia="en-IN"/>
        </w:rPr>
      </w:pPr>
    </w:p>
    <w:p w:rsidR="007E17FD" w:rsidRDefault="007E17FD" w:rsidP="0038523A">
      <w:pPr>
        <w:ind w:leftChars="0" w:left="0" w:firstLineChars="0" w:firstLine="0"/>
      </w:pPr>
    </w:p>
    <w:p w:rsidR="008F0E92" w:rsidRDefault="008F0E92" w:rsidP="0038523A">
      <w:pPr>
        <w:ind w:leftChars="0" w:left="0" w:firstLineChars="0" w:firstLine="0"/>
      </w:pPr>
    </w:p>
    <w:sectPr w:rsidR="008F0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AF" w:rsidRDefault="00C219AF">
      <w:pPr>
        <w:spacing w:line="240" w:lineRule="auto"/>
        <w:ind w:left="0" w:hanging="2"/>
      </w:pPr>
      <w:r>
        <w:separator/>
      </w:r>
    </w:p>
  </w:endnote>
  <w:endnote w:type="continuationSeparator" w:id="0">
    <w:p w:rsidR="00C219AF" w:rsidRDefault="00C219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15243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007A8" w:rsidRDefault="00B007A8" w:rsidP="002C6DA8">
        <w:pPr>
          <w:pStyle w:val="Footer"/>
          <w:framePr w:wrap="none" w:vAnchor="text" w:hAnchor="margin" w:xAlign="right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E17FD" w:rsidRDefault="007E17FD" w:rsidP="00B007A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right"/>
      <w:rPr>
        <w:color w:val="000000"/>
      </w:rPr>
    </w:pPr>
  </w:p>
  <w:p w:rsidR="007E17FD" w:rsidRDefault="007E17F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565932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007A8" w:rsidRDefault="00B007A8" w:rsidP="002C6DA8">
        <w:pPr>
          <w:pStyle w:val="Footer"/>
          <w:framePr w:wrap="none" w:vAnchor="text" w:hAnchor="margin" w:xAlign="right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E17FD" w:rsidRDefault="00B007A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  <w:r>
      <w:rPr>
        <w:color w:val="4F81BD" w:themeColor="accent1"/>
      </w:rPr>
      <w:t>Development Perspectives, Management and Practice by TISS AESDII</w:t>
    </w:r>
    <w:r w:rsidRPr="00B007A8">
      <w:rPr>
        <w:color w:val="4F81BD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FD" w:rsidRDefault="007E17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AF" w:rsidRDefault="00C219AF">
      <w:pPr>
        <w:spacing w:line="240" w:lineRule="auto"/>
        <w:ind w:left="0" w:hanging="2"/>
      </w:pPr>
      <w:r>
        <w:separator/>
      </w:r>
    </w:p>
  </w:footnote>
  <w:footnote w:type="continuationSeparator" w:id="0">
    <w:p w:rsidR="00C219AF" w:rsidRDefault="00C219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FD" w:rsidRDefault="007E17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FD" w:rsidRDefault="007E17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FD" w:rsidRDefault="007E17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FD"/>
    <w:rsid w:val="00070735"/>
    <w:rsid w:val="00131855"/>
    <w:rsid w:val="00160407"/>
    <w:rsid w:val="00164C5F"/>
    <w:rsid w:val="001F245F"/>
    <w:rsid w:val="00227770"/>
    <w:rsid w:val="002E10A9"/>
    <w:rsid w:val="0031009A"/>
    <w:rsid w:val="00383155"/>
    <w:rsid w:val="0038523A"/>
    <w:rsid w:val="003C26B9"/>
    <w:rsid w:val="004B0C51"/>
    <w:rsid w:val="004B2532"/>
    <w:rsid w:val="004D3CA8"/>
    <w:rsid w:val="004E53F8"/>
    <w:rsid w:val="006045A0"/>
    <w:rsid w:val="00645C3B"/>
    <w:rsid w:val="00706EA5"/>
    <w:rsid w:val="007E17FD"/>
    <w:rsid w:val="008E2675"/>
    <w:rsid w:val="008F0E92"/>
    <w:rsid w:val="009067C2"/>
    <w:rsid w:val="0094793C"/>
    <w:rsid w:val="009500AD"/>
    <w:rsid w:val="00A12A98"/>
    <w:rsid w:val="00A90278"/>
    <w:rsid w:val="00AB3EF5"/>
    <w:rsid w:val="00B007A8"/>
    <w:rsid w:val="00C219AF"/>
    <w:rsid w:val="00CC1BE0"/>
    <w:rsid w:val="00D933D1"/>
    <w:rsid w:val="00E21DF1"/>
    <w:rsid w:val="00EA483C"/>
    <w:rsid w:val="00EB1840"/>
    <w:rsid w:val="00EE755B"/>
    <w:rsid w:val="00F039CF"/>
    <w:rsid w:val="00F64899"/>
    <w:rsid w:val="00F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7422"/>
  <w15:docId w15:val="{681598A1-354F-1846-9371-2AFE7C5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/>
    </w:pPr>
    <w:rPr>
      <w:rFonts w:ascii="Calibri Light" w:eastAsia="Times New Roman" w:hAnsi="Calibri Light" w:cs="Times New Roman"/>
      <w:color w:val="374C80"/>
      <w:sz w:val="32"/>
      <w:szCs w:val="32"/>
    </w:rPr>
  </w:style>
  <w:style w:type="paragraph" w:styleId="Heading2">
    <w:name w:val="heading 2"/>
    <w:basedOn w:val="Normal"/>
    <w:next w:val="Normal"/>
    <w:qFormat/>
    <w:pPr>
      <w:pBdr>
        <w:top w:val="single" w:sz="24" w:space="0" w:color="D9DFEF"/>
        <w:left w:val="single" w:sz="24" w:space="0" w:color="D9DFEF"/>
        <w:bottom w:val="single" w:sz="24" w:space="0" w:color="D9DFEF"/>
        <w:right w:val="single" w:sz="24" w:space="0" w:color="D9DFEF"/>
      </w:pBdr>
      <w:shd w:val="clear" w:color="auto" w:fill="D9DFEF"/>
      <w:spacing w:before="200" w:line="276" w:lineRule="auto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qFormat/>
    <w:pPr>
      <w:pBdr>
        <w:top w:val="single" w:sz="6" w:space="2" w:color="4A66AC"/>
        <w:left w:val="single" w:sz="6" w:space="2" w:color="4A66AC"/>
      </w:pBdr>
      <w:spacing w:before="300" w:line="276" w:lineRule="auto"/>
      <w:outlineLvl w:val="2"/>
    </w:pPr>
    <w:rPr>
      <w:caps/>
      <w:color w:val="243255"/>
      <w:spacing w:val="15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374C8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pBdr>
        <w:bottom w:val="dotted" w:sz="6" w:space="1" w:color="4A66AC"/>
      </w:pBdr>
      <w:spacing w:before="300" w:line="276" w:lineRule="auto"/>
      <w:outlineLvl w:val="5"/>
    </w:pPr>
    <w:rPr>
      <w:caps/>
      <w:color w:val="374C80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720" w:after="200" w:line="276" w:lineRule="auto"/>
    </w:pPr>
    <w:rPr>
      <w:caps/>
      <w:color w:val="4A66AC"/>
      <w:spacing w:val="10"/>
      <w:kern w:val="28"/>
      <w:sz w:val="52"/>
      <w:szCs w:val="5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zh-CN"/>
    </w:rPr>
  </w:style>
  <w:style w:type="character" w:customStyle="1" w:styleId="NoSpacingChar">
    <w:name w:val="No Spacing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CN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caps/>
      <w:spacing w:val="15"/>
      <w:w w:val="100"/>
      <w:position w:val="-1"/>
      <w:sz w:val="22"/>
      <w:szCs w:val="22"/>
      <w:effect w:val="none"/>
      <w:shd w:val="clear" w:color="auto" w:fill="D9DFEF"/>
      <w:vertAlign w:val="baseline"/>
      <w:cs w:val="0"/>
      <w:em w:val="none"/>
    </w:rPr>
  </w:style>
  <w:style w:type="character" w:customStyle="1" w:styleId="Heading3Char">
    <w:name w:val="Heading 3 Char"/>
    <w:rPr>
      <w:caps/>
      <w:color w:val="243255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leChar">
    <w:name w:val="Title Char"/>
    <w:rPr>
      <w:caps/>
      <w:color w:val="4A66AC"/>
      <w:spacing w:val="10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character" w:customStyle="1" w:styleId="SubtitleChar">
    <w:name w:val="Subtitle Char"/>
    <w:rPr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rPr>
      <w:rFonts w:ascii="Calibri Light" w:eastAsia="Times New Roman" w:hAnsi="Calibri Light" w:cs="Times New Roman"/>
      <w:i/>
      <w:iCs/>
      <w:color w:val="374C80"/>
      <w:w w:val="100"/>
      <w:position w:val="-1"/>
      <w:effect w:val="none"/>
      <w:vertAlign w:val="baseline"/>
      <w:cs w:val="0"/>
      <w:em w:val="none"/>
    </w:rPr>
  </w:style>
  <w:style w:type="table" w:styleId="GridTable1Light-Accent1">
    <w:name w:val="Grid Table 1 Light Accent 1"/>
    <w:basedOn w:val="TableNormal"/>
    <w:pPr>
      <w:suppressAutoHyphens/>
      <w:spacing w:before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4" w:space="0" w:color="B5C0DF"/>
        <w:left w:val="single" w:sz="4" w:space="0" w:color="B5C0DF"/>
        <w:bottom w:val="single" w:sz="4" w:space="0" w:color="B5C0DF"/>
        <w:right w:val="single" w:sz="4" w:space="0" w:color="B5C0DF"/>
        <w:insideH w:val="single" w:sz="4" w:space="0" w:color="B5C0DF"/>
        <w:insideV w:val="single" w:sz="4" w:space="0" w:color="B5C0DF"/>
      </w:tblBorders>
    </w:tblPr>
  </w:style>
  <w:style w:type="character" w:customStyle="1" w:styleId="Heading1Char">
    <w:name w:val="Heading 1 Char"/>
    <w:rPr>
      <w:rFonts w:ascii="Calibri Light" w:eastAsia="Times New Roman" w:hAnsi="Calibri Light" w:cs="Times New Roman"/>
      <w:color w:val="374C80"/>
      <w:w w:val="100"/>
      <w:position w:val="-1"/>
      <w:sz w:val="32"/>
      <w:szCs w:val="32"/>
      <w:effect w:val="none"/>
      <w:vertAlign w:val="baseline"/>
      <w:cs w:val="0"/>
      <w:em w:val="none"/>
    </w:rPr>
  </w:style>
  <w:style w:type="table" w:styleId="PlainTable3">
    <w:name w:val="Plain Table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GridTable3-Accent3">
    <w:name w:val="Grid Table 3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</w:tblPr>
  </w:style>
  <w:style w:type="table" w:styleId="GridTable3-Accent5">
    <w:name w:val="Grid Table 3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  <w:insideV w:val="single" w:sz="4" w:space="0" w:color="9BC7CE"/>
      </w:tblBorders>
    </w:tblPr>
  </w:style>
  <w:style w:type="table" w:styleId="GridTable1Light-Accent6">
    <w:name w:val="Grid Table 1 Ligh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7D2D9"/>
        <w:left w:val="single" w:sz="4" w:space="0" w:color="D7D2D9"/>
        <w:bottom w:val="single" w:sz="4" w:space="0" w:color="D7D2D9"/>
        <w:right w:val="single" w:sz="4" w:space="0" w:color="D7D2D9"/>
        <w:insideH w:val="single" w:sz="4" w:space="0" w:color="D7D2D9"/>
        <w:insideV w:val="single" w:sz="4" w:space="0" w:color="D7D2D9"/>
      </w:tblBorders>
    </w:tblPr>
  </w:style>
  <w:style w:type="table" w:styleId="GridTable1Light-Accent2">
    <w:name w:val="Grid Table 1 Ligh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0D7EC"/>
        <w:left w:val="single" w:sz="4" w:space="0" w:color="C0D7EC"/>
        <w:bottom w:val="single" w:sz="4" w:space="0" w:color="C0D7EC"/>
        <w:right w:val="single" w:sz="4" w:space="0" w:color="C0D7EC"/>
        <w:insideH w:val="single" w:sz="4" w:space="0" w:color="C0D7EC"/>
        <w:insideV w:val="single" w:sz="4" w:space="0" w:color="C0D7EC"/>
      </w:tblBorders>
    </w:tblPr>
  </w:style>
  <w:style w:type="character" w:customStyle="1" w:styleId="Heading6Char">
    <w:name w:val="Heading 6 Char"/>
    <w:rPr>
      <w:caps/>
      <w:color w:val="374C80"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before="2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styleId="PageNumber">
    <w:name w:val="pag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pPr>
      <w:spacing w:before="200"/>
    </w:pPr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pPr>
      <w:spacing w:before="200"/>
    </w:pPr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pPr>
      <w:spacing w:before="200"/>
    </w:pPr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spacing w:before="200"/>
    </w:pPr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pPr>
      <w:spacing w:before="200"/>
    </w:pPr>
    <w:rPr>
      <w:sz w:val="22"/>
      <w:szCs w:val="22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902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oo.gl/UQd5u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 Misra</cp:lastModifiedBy>
  <cp:revision>3</cp:revision>
  <dcterms:created xsi:type="dcterms:W3CDTF">2018-08-24T08:50:00Z</dcterms:created>
  <dcterms:modified xsi:type="dcterms:W3CDTF">2018-08-24T08:50:00Z</dcterms:modified>
</cp:coreProperties>
</file>