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AF" w:rsidRDefault="00F47C52">
      <w:pPr>
        <w:spacing w:before="74"/>
        <w:ind w:left="4215" w:right="4426"/>
        <w:jc w:val="center"/>
        <w:rPr>
          <w:b/>
          <w:sz w:val="28"/>
        </w:rPr>
      </w:pPr>
      <w:r>
        <w:rPr>
          <w:b/>
          <w:sz w:val="28"/>
        </w:rPr>
        <w:t>Sonali Suhas Bare</w:t>
      </w:r>
    </w:p>
    <w:p w:rsidR="00A760AF" w:rsidRDefault="00F47C52">
      <w:pPr>
        <w:spacing w:before="6"/>
        <w:ind w:left="4211" w:right="4426"/>
        <w:jc w:val="center"/>
        <w:rPr>
          <w:sz w:val="20"/>
        </w:rPr>
      </w:pPr>
      <w:r>
        <w:rPr>
          <w:sz w:val="20"/>
        </w:rPr>
        <w:t>8097351664</w:t>
      </w:r>
    </w:p>
    <w:p w:rsidR="00A760AF" w:rsidRDefault="00F47C52">
      <w:pPr>
        <w:spacing w:before="9"/>
        <w:ind w:left="4215" w:right="4380"/>
        <w:jc w:val="center"/>
        <w:rPr>
          <w:sz w:val="20"/>
        </w:rPr>
      </w:pPr>
      <w:hyperlink r:id="rId6">
        <w:r>
          <w:rPr>
            <w:sz w:val="20"/>
          </w:rPr>
          <w:t>Sonalibare06@gmail.com</w:t>
        </w:r>
      </w:hyperlink>
    </w:p>
    <w:p w:rsidR="00A760AF" w:rsidRDefault="00F47C52">
      <w:pPr>
        <w:spacing w:before="10" w:line="249" w:lineRule="auto"/>
        <w:ind w:left="8110" w:right="238" w:hanging="818"/>
        <w:rPr>
          <w:sz w:val="20"/>
        </w:rPr>
      </w:pPr>
      <w:bookmarkStart w:id="0" w:name="_GoBack"/>
      <w:bookmarkEnd w:id="0"/>
      <w:r>
        <w:rPr>
          <w:sz w:val="20"/>
        </w:rPr>
        <w:t>Address:604, S.R.A build.,P.M. road, Vile Parle, Mumbai 400057 .</w:t>
      </w:r>
    </w:p>
    <w:p w:rsidR="00A760AF" w:rsidRDefault="00F47C52">
      <w:pPr>
        <w:pStyle w:val="BodyText"/>
        <w:spacing w:before="8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217805</wp:posOffset>
                </wp:positionV>
                <wp:extent cx="6614795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795" cy="0"/>
                        </a:xfrm>
                        <a:prstGeom prst="line">
                          <a:avLst/>
                        </a:prstGeom>
                        <a:noFill/>
                        <a:ln w="94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85pt,17.15pt" to="556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lgHQ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" strokeweight=".26361mm">
                <w10:wrap type="topAndBottom" anchorx="page"/>
              </v:line>
            </w:pict>
          </mc:Fallback>
        </mc:AlternateContent>
      </w:r>
    </w:p>
    <w:p w:rsidR="00A760AF" w:rsidRDefault="00F47C52">
      <w:pPr>
        <w:pStyle w:val="Heading1"/>
        <w:spacing w:after="8"/>
      </w:pPr>
      <w:r>
        <w:t>Academic Qualifications</w:t>
      </w:r>
    </w:p>
    <w:p w:rsidR="00A760AF" w:rsidRDefault="00F47C52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614795" cy="9525"/>
                <wp:effectExtent l="12065" t="2540" r="12065" b="698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795" cy="9525"/>
                          <a:chOff x="0" y="0"/>
                          <a:chExt cx="10417" cy="15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7"/>
                            <a:ext cx="10416" cy="0"/>
                          </a:xfrm>
                          <a:prstGeom prst="line">
                            <a:avLst/>
                          </a:prstGeom>
                          <a:noFill/>
                          <a:ln w="94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0.85pt;height:.75pt;mso-position-horizontal-relative:char;mso-position-vertical-relative:line" coordsize="104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">
                <v:line id="Line 7" o:spid="_x0000_s1027" style="position:absolute;visibility:visible;mso-wrap-style:square" from="0,7" to="1041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LXgMEAAADaAAAADwAAAGRycy9kb3ducmV2LnhtbESP3YrCMBSE7xd8h3AWvFtTRUSqUVxB&#10;LHuz+PMAh+bYFJuTksS2vv1GEPZymJlvmPV2sI3oyIfasYLpJANBXDpdc6Xgejl8LUGEiKyxcUwK&#10;nhRguxl9rDHXrucTdedYiQThkKMCE2ObSxlKQxbDxLXEybs5bzEm6SupPfYJbhs5y7KFtFhzWjDY&#10;0t5QeT8/rAJ9nS93/qc4/U6Pft7dhu++aI1S489htwIRaYj/4Xe70AoW8LqSb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QteAwQAAANoAAAAPAAAAAAAAAAAAAAAA&#10;AKECAABkcnMvZG93bnJldi54bWxQSwUGAAAAAAQABAD5AAAAjwMAAAAA&#10;" strokeweight=".26361mm"/>
                <w10:anchorlock/>
              </v:group>
            </w:pict>
          </mc:Fallback>
        </mc:AlternateContent>
      </w:r>
    </w:p>
    <w:p w:rsidR="00A760AF" w:rsidRDefault="00A760AF">
      <w:pPr>
        <w:pStyle w:val="BodyText"/>
        <w:rPr>
          <w:b/>
          <w:sz w:val="10"/>
        </w:rPr>
      </w:pPr>
    </w:p>
    <w:tbl>
      <w:tblPr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3123"/>
        <w:gridCol w:w="2032"/>
        <w:gridCol w:w="1658"/>
        <w:gridCol w:w="1658"/>
      </w:tblGrid>
      <w:tr w:rsidR="00A760AF">
        <w:trPr>
          <w:trHeight w:val="537"/>
        </w:trPr>
        <w:tc>
          <w:tcPr>
            <w:tcW w:w="2032" w:type="dxa"/>
          </w:tcPr>
          <w:p w:rsidR="00A760AF" w:rsidRDefault="00F47C52">
            <w:pPr>
              <w:pStyle w:val="TableParagraph"/>
              <w:spacing w:line="240" w:lineRule="auto"/>
              <w:ind w:right="357"/>
              <w:jc w:val="right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3123" w:type="dxa"/>
          </w:tcPr>
          <w:p w:rsidR="00A760AF" w:rsidRDefault="00F47C52">
            <w:pPr>
              <w:pStyle w:val="TableParagraph"/>
              <w:spacing w:line="240" w:lineRule="auto"/>
              <w:ind w:left="842"/>
              <w:rPr>
                <w:b/>
              </w:rPr>
            </w:pPr>
            <w:r>
              <w:rPr>
                <w:b/>
              </w:rPr>
              <w:t>College/School</w:t>
            </w:r>
          </w:p>
        </w:tc>
        <w:tc>
          <w:tcPr>
            <w:tcW w:w="2032" w:type="dxa"/>
          </w:tcPr>
          <w:p w:rsidR="00A760AF" w:rsidRDefault="00F47C52">
            <w:pPr>
              <w:pStyle w:val="TableParagraph"/>
              <w:spacing w:line="240" w:lineRule="auto"/>
              <w:ind w:left="127" w:right="109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658" w:type="dxa"/>
          </w:tcPr>
          <w:p w:rsidR="00A760AF" w:rsidRDefault="00F47C52">
            <w:pPr>
              <w:pStyle w:val="TableParagraph"/>
              <w:spacing w:before="1" w:line="270" w:lineRule="atLeast"/>
              <w:ind w:left="470" w:right="443" w:firstLine="7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658" w:type="dxa"/>
          </w:tcPr>
          <w:p w:rsidR="00A760AF" w:rsidRDefault="00F47C52">
            <w:pPr>
              <w:pStyle w:val="TableParagraph"/>
              <w:spacing w:before="1" w:line="270" w:lineRule="atLeast"/>
              <w:ind w:left="388" w:firstLine="127"/>
              <w:rPr>
                <w:b/>
              </w:rPr>
            </w:pPr>
            <w:r>
              <w:rPr>
                <w:b/>
              </w:rPr>
              <w:t>Marks Obtained</w:t>
            </w:r>
          </w:p>
        </w:tc>
      </w:tr>
      <w:tr w:rsidR="00A760AF">
        <w:trPr>
          <w:trHeight w:val="803"/>
        </w:trPr>
        <w:tc>
          <w:tcPr>
            <w:tcW w:w="2032" w:type="dxa"/>
          </w:tcPr>
          <w:p w:rsidR="00A760AF" w:rsidRDefault="00F47C52">
            <w:pPr>
              <w:pStyle w:val="TableParagraph"/>
              <w:spacing w:before="15" w:line="240" w:lineRule="auto"/>
              <w:ind w:right="290"/>
              <w:jc w:val="right"/>
            </w:pPr>
            <w:r>
              <w:rPr>
                <w:w w:val="95"/>
              </w:rPr>
              <w:t>Msc.Economics</w:t>
            </w:r>
          </w:p>
        </w:tc>
        <w:tc>
          <w:tcPr>
            <w:tcW w:w="3123" w:type="dxa"/>
          </w:tcPr>
          <w:p w:rsidR="00A760AF" w:rsidRDefault="00F47C52">
            <w:pPr>
              <w:pStyle w:val="TableParagraph"/>
              <w:spacing w:before="15" w:line="254" w:lineRule="auto"/>
              <w:ind w:left="103"/>
            </w:pPr>
            <w:r>
              <w:t>Gokhale Institute of Politics and Economics</w:t>
            </w:r>
          </w:p>
        </w:tc>
        <w:tc>
          <w:tcPr>
            <w:tcW w:w="2032" w:type="dxa"/>
          </w:tcPr>
          <w:p w:rsidR="00A760AF" w:rsidRDefault="00F47C52">
            <w:pPr>
              <w:pStyle w:val="TableParagraph"/>
              <w:spacing w:before="5" w:line="270" w:lineRule="exact"/>
              <w:ind w:left="103"/>
            </w:pPr>
            <w:r>
              <w:t>Gokhale Institute of Politics and Economics</w:t>
            </w:r>
          </w:p>
        </w:tc>
        <w:tc>
          <w:tcPr>
            <w:tcW w:w="1658" w:type="dxa"/>
          </w:tcPr>
          <w:p w:rsidR="00A760AF" w:rsidRDefault="00F47C52">
            <w:pPr>
              <w:pStyle w:val="TableParagraph"/>
              <w:spacing w:before="15" w:line="240" w:lineRule="auto"/>
              <w:ind w:left="355" w:right="318"/>
              <w:jc w:val="center"/>
            </w:pPr>
            <w:r>
              <w:t>Appearing</w:t>
            </w:r>
          </w:p>
        </w:tc>
        <w:tc>
          <w:tcPr>
            <w:tcW w:w="1658" w:type="dxa"/>
          </w:tcPr>
          <w:p w:rsidR="00A760AF" w:rsidRDefault="00A760AF">
            <w:pPr>
              <w:pStyle w:val="TableParagraph"/>
              <w:spacing w:before="0" w:line="240" w:lineRule="auto"/>
            </w:pPr>
          </w:p>
        </w:tc>
      </w:tr>
      <w:tr w:rsidR="00A760AF">
        <w:trPr>
          <w:trHeight w:val="257"/>
        </w:trPr>
        <w:tc>
          <w:tcPr>
            <w:tcW w:w="2032" w:type="dxa"/>
          </w:tcPr>
          <w:p w:rsidR="00A760AF" w:rsidRDefault="00F47C52">
            <w:pPr>
              <w:pStyle w:val="TableParagraph"/>
              <w:spacing w:before="7"/>
              <w:ind w:left="157"/>
            </w:pPr>
            <w:r>
              <w:t>B.A. Economics</w:t>
            </w:r>
          </w:p>
        </w:tc>
        <w:tc>
          <w:tcPr>
            <w:tcW w:w="3123" w:type="dxa"/>
          </w:tcPr>
          <w:p w:rsidR="00A760AF" w:rsidRDefault="00F47C52">
            <w:pPr>
              <w:pStyle w:val="TableParagraph"/>
              <w:spacing w:before="7"/>
              <w:ind w:left="103"/>
            </w:pPr>
            <w:r>
              <w:t>Sathaye College,Mumbai</w:t>
            </w:r>
          </w:p>
        </w:tc>
        <w:tc>
          <w:tcPr>
            <w:tcW w:w="2032" w:type="dxa"/>
          </w:tcPr>
          <w:p w:rsidR="00A760AF" w:rsidRDefault="00F47C52">
            <w:pPr>
              <w:pStyle w:val="TableParagraph"/>
              <w:spacing w:before="7"/>
              <w:ind w:left="137" w:right="109"/>
              <w:jc w:val="center"/>
            </w:pPr>
            <w:r>
              <w:t>Mumbai University</w:t>
            </w:r>
          </w:p>
        </w:tc>
        <w:tc>
          <w:tcPr>
            <w:tcW w:w="1658" w:type="dxa"/>
          </w:tcPr>
          <w:p w:rsidR="00A760AF" w:rsidRDefault="00F47C52">
            <w:pPr>
              <w:pStyle w:val="TableParagraph"/>
              <w:spacing w:before="7"/>
              <w:ind w:left="347" w:right="318"/>
              <w:jc w:val="center"/>
            </w:pPr>
            <w:r>
              <w:t>2018</w:t>
            </w:r>
          </w:p>
        </w:tc>
        <w:tc>
          <w:tcPr>
            <w:tcW w:w="1658" w:type="dxa"/>
          </w:tcPr>
          <w:p w:rsidR="00A760AF" w:rsidRDefault="00F47C52">
            <w:pPr>
              <w:pStyle w:val="TableParagraph"/>
              <w:spacing w:before="7"/>
              <w:ind w:right="405"/>
              <w:jc w:val="right"/>
            </w:pPr>
            <w:r>
              <w:rPr>
                <w:w w:val="95"/>
              </w:rPr>
              <w:t>6.25cgpa</w:t>
            </w:r>
          </w:p>
        </w:tc>
      </w:tr>
      <w:tr w:rsidR="00A760AF">
        <w:trPr>
          <w:trHeight w:val="268"/>
        </w:trPr>
        <w:tc>
          <w:tcPr>
            <w:tcW w:w="2032" w:type="dxa"/>
          </w:tcPr>
          <w:p w:rsidR="00A760AF" w:rsidRDefault="00F47C52">
            <w:pPr>
              <w:pStyle w:val="TableParagraph"/>
              <w:spacing w:before="48" w:line="200" w:lineRule="exact"/>
              <w:ind w:left="558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Class</w:t>
            </w:r>
          </w:p>
        </w:tc>
        <w:tc>
          <w:tcPr>
            <w:tcW w:w="3123" w:type="dxa"/>
          </w:tcPr>
          <w:p w:rsidR="00A760AF" w:rsidRDefault="00F47C52">
            <w:pPr>
              <w:pStyle w:val="TableParagraph"/>
              <w:ind w:left="103"/>
            </w:pPr>
            <w:r>
              <w:t>Sathaye College,Mumbai</w:t>
            </w:r>
          </w:p>
        </w:tc>
        <w:tc>
          <w:tcPr>
            <w:tcW w:w="2032" w:type="dxa"/>
          </w:tcPr>
          <w:p w:rsidR="00A760AF" w:rsidRDefault="00F47C52">
            <w:pPr>
              <w:pStyle w:val="TableParagraph"/>
              <w:ind w:left="137" w:right="109"/>
              <w:jc w:val="center"/>
            </w:pPr>
            <w:r>
              <w:t>Maharashtra Board</w:t>
            </w:r>
          </w:p>
        </w:tc>
        <w:tc>
          <w:tcPr>
            <w:tcW w:w="1658" w:type="dxa"/>
          </w:tcPr>
          <w:p w:rsidR="00A760AF" w:rsidRDefault="00F47C52">
            <w:pPr>
              <w:pStyle w:val="TableParagraph"/>
              <w:ind w:left="347" w:right="318"/>
              <w:jc w:val="center"/>
            </w:pPr>
            <w:r>
              <w:t>2015</w:t>
            </w:r>
          </w:p>
        </w:tc>
        <w:tc>
          <w:tcPr>
            <w:tcW w:w="1658" w:type="dxa"/>
          </w:tcPr>
          <w:p w:rsidR="00A760AF" w:rsidRDefault="00F47C52">
            <w:pPr>
              <w:pStyle w:val="TableParagraph"/>
              <w:ind w:right="466"/>
              <w:jc w:val="right"/>
            </w:pPr>
            <w:r>
              <w:rPr>
                <w:w w:val="95"/>
              </w:rPr>
              <w:t>82.92%</w:t>
            </w:r>
          </w:p>
        </w:tc>
      </w:tr>
      <w:tr w:rsidR="00A760AF">
        <w:trPr>
          <w:trHeight w:val="268"/>
        </w:trPr>
        <w:tc>
          <w:tcPr>
            <w:tcW w:w="2032" w:type="dxa"/>
          </w:tcPr>
          <w:p w:rsidR="00A760AF" w:rsidRDefault="00F47C52">
            <w:pPr>
              <w:pStyle w:val="TableParagraph"/>
              <w:spacing w:before="48" w:line="200" w:lineRule="exact"/>
              <w:ind w:left="558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Class</w:t>
            </w:r>
          </w:p>
        </w:tc>
        <w:tc>
          <w:tcPr>
            <w:tcW w:w="3123" w:type="dxa"/>
          </w:tcPr>
          <w:p w:rsidR="00A760AF" w:rsidRDefault="00F47C52">
            <w:pPr>
              <w:pStyle w:val="TableParagraph"/>
              <w:ind w:left="103"/>
            </w:pPr>
            <w:r>
              <w:t>Parle Tilak Vidhayalaya</w:t>
            </w:r>
          </w:p>
        </w:tc>
        <w:tc>
          <w:tcPr>
            <w:tcW w:w="2032" w:type="dxa"/>
          </w:tcPr>
          <w:p w:rsidR="00A760AF" w:rsidRDefault="00F47C52">
            <w:pPr>
              <w:pStyle w:val="TableParagraph"/>
              <w:ind w:left="137" w:right="109"/>
              <w:jc w:val="center"/>
            </w:pPr>
            <w:r>
              <w:t>Maharashtra Board</w:t>
            </w:r>
          </w:p>
        </w:tc>
        <w:tc>
          <w:tcPr>
            <w:tcW w:w="1658" w:type="dxa"/>
          </w:tcPr>
          <w:p w:rsidR="00A760AF" w:rsidRDefault="00F47C52">
            <w:pPr>
              <w:pStyle w:val="TableParagraph"/>
              <w:ind w:left="347" w:right="318"/>
              <w:jc w:val="center"/>
            </w:pPr>
            <w:r>
              <w:t>2013</w:t>
            </w:r>
          </w:p>
        </w:tc>
        <w:tc>
          <w:tcPr>
            <w:tcW w:w="1658" w:type="dxa"/>
          </w:tcPr>
          <w:p w:rsidR="00A760AF" w:rsidRDefault="00F47C52">
            <w:pPr>
              <w:pStyle w:val="TableParagraph"/>
              <w:ind w:right="466"/>
              <w:jc w:val="right"/>
            </w:pPr>
            <w:r>
              <w:rPr>
                <w:w w:val="95"/>
              </w:rPr>
              <w:t>81.80%</w:t>
            </w:r>
          </w:p>
        </w:tc>
      </w:tr>
    </w:tbl>
    <w:p w:rsidR="00013611" w:rsidRDefault="00013611" w:rsidP="009C2652">
      <w:pPr>
        <w:pBdr>
          <w:bottom w:val="single" w:sz="4" w:space="1" w:color="auto"/>
        </w:pBdr>
        <w:spacing w:before="134"/>
        <w:rPr>
          <w:b/>
          <w:sz w:val="24"/>
        </w:rPr>
      </w:pPr>
      <w:r>
        <w:rPr>
          <w:b/>
          <w:sz w:val="24"/>
        </w:rPr>
        <w:t xml:space="preserve">  Academic Projects</w:t>
      </w:r>
    </w:p>
    <w:p w:rsidR="00013611" w:rsidRPr="00013611" w:rsidRDefault="00013611" w:rsidP="00013611">
      <w:pPr>
        <w:pStyle w:val="ListParagraph"/>
        <w:numPr>
          <w:ilvl w:val="0"/>
          <w:numId w:val="3"/>
        </w:numPr>
        <w:spacing w:before="134"/>
        <w:rPr>
          <w:b/>
          <w:sz w:val="24"/>
        </w:rPr>
      </w:pPr>
      <w:r w:rsidRPr="009C2652">
        <w:rPr>
          <w:b/>
          <w:sz w:val="24"/>
        </w:rPr>
        <w:t>Project on Monetory Policy of India outlook on its performance</w:t>
      </w:r>
      <w:r>
        <w:rPr>
          <w:sz w:val="24"/>
        </w:rPr>
        <w:t xml:space="preserve">. </w:t>
      </w:r>
      <w:r w:rsidR="009C2652">
        <w:rPr>
          <w:sz w:val="24"/>
        </w:rPr>
        <w:tab/>
      </w:r>
      <w:r w:rsidR="009C2652">
        <w:rPr>
          <w:sz w:val="24"/>
        </w:rPr>
        <w:tab/>
      </w:r>
      <w:r w:rsidR="009C2652">
        <w:rPr>
          <w:sz w:val="24"/>
        </w:rPr>
        <w:tab/>
      </w:r>
      <w:r w:rsidR="009C2652">
        <w:rPr>
          <w:sz w:val="24"/>
        </w:rPr>
        <w:tab/>
      </w:r>
      <w:r w:rsidR="009C2652">
        <w:rPr>
          <w:i/>
          <w:sz w:val="24"/>
        </w:rPr>
        <w:t>2018</w:t>
      </w:r>
    </w:p>
    <w:p w:rsidR="00013611" w:rsidRPr="00013611" w:rsidRDefault="00013611" w:rsidP="00013611">
      <w:pPr>
        <w:pStyle w:val="ListParagraph"/>
        <w:numPr>
          <w:ilvl w:val="0"/>
          <w:numId w:val="4"/>
        </w:numPr>
        <w:spacing w:before="134"/>
        <w:rPr>
          <w:b/>
          <w:sz w:val="24"/>
        </w:rPr>
      </w:pPr>
      <w:r>
        <w:rPr>
          <w:sz w:val="24"/>
        </w:rPr>
        <w:t xml:space="preserve">Analyzed framework of Monetory Policy in different periods. </w:t>
      </w:r>
    </w:p>
    <w:p w:rsidR="009C2652" w:rsidRPr="009C2652" w:rsidRDefault="00013611" w:rsidP="00013611">
      <w:pPr>
        <w:pStyle w:val="ListParagraph"/>
        <w:numPr>
          <w:ilvl w:val="0"/>
          <w:numId w:val="4"/>
        </w:numPr>
        <w:spacing w:before="134"/>
        <w:rPr>
          <w:b/>
          <w:sz w:val="24"/>
        </w:rPr>
      </w:pPr>
      <w:r>
        <w:rPr>
          <w:sz w:val="24"/>
        </w:rPr>
        <w:t>Colle</w:t>
      </w:r>
      <w:r w:rsidR="009C2652">
        <w:rPr>
          <w:sz w:val="24"/>
        </w:rPr>
        <w:t>cted data from RBI website and studied impacts of change in CRR and SLR on economy.</w:t>
      </w:r>
    </w:p>
    <w:p w:rsidR="00013611" w:rsidRDefault="009C2652" w:rsidP="009C2652">
      <w:pPr>
        <w:pStyle w:val="ListParagraph"/>
        <w:numPr>
          <w:ilvl w:val="0"/>
          <w:numId w:val="3"/>
        </w:numPr>
        <w:spacing w:before="134"/>
        <w:rPr>
          <w:b/>
          <w:sz w:val="24"/>
        </w:rPr>
      </w:pPr>
      <w:r w:rsidRPr="009C2652">
        <w:rPr>
          <w:b/>
          <w:sz w:val="24"/>
        </w:rPr>
        <w:t>Study</w:t>
      </w:r>
      <w:r>
        <w:rPr>
          <w:b/>
          <w:sz w:val="24"/>
        </w:rPr>
        <w:t xml:space="preserve"> of caste and land atrocities on Scheduled Caste.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i/>
          <w:sz w:val="24"/>
        </w:rPr>
        <w:t>2018</w:t>
      </w:r>
    </w:p>
    <w:p w:rsidR="009C2652" w:rsidRDefault="009C2652" w:rsidP="009C2652">
      <w:pPr>
        <w:pStyle w:val="ListParagraph"/>
        <w:numPr>
          <w:ilvl w:val="0"/>
          <w:numId w:val="5"/>
        </w:numPr>
        <w:spacing w:before="134"/>
        <w:rPr>
          <w:sz w:val="24"/>
        </w:rPr>
      </w:pPr>
      <w:r>
        <w:rPr>
          <w:sz w:val="24"/>
        </w:rPr>
        <w:t>Visited three villages from Beed District in Maharashtra and discussed the problems of local people.</w:t>
      </w:r>
    </w:p>
    <w:p w:rsidR="009C2652" w:rsidRPr="009C2652" w:rsidRDefault="009C2652" w:rsidP="009C2652">
      <w:pPr>
        <w:pStyle w:val="ListParagraph"/>
        <w:numPr>
          <w:ilvl w:val="0"/>
          <w:numId w:val="5"/>
        </w:numPr>
        <w:spacing w:before="134"/>
        <w:rPr>
          <w:sz w:val="24"/>
        </w:rPr>
      </w:pPr>
      <w:r>
        <w:rPr>
          <w:sz w:val="24"/>
        </w:rPr>
        <w:t>Objective was to study the social and economic status of marginalized groups.</w:t>
      </w:r>
    </w:p>
    <w:p w:rsidR="00A760AF" w:rsidRDefault="00F47C52">
      <w:pPr>
        <w:spacing w:before="134"/>
        <w:ind w:left="12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269875</wp:posOffset>
                </wp:positionV>
                <wp:extent cx="661479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795" cy="0"/>
                        </a:xfrm>
                        <a:prstGeom prst="line">
                          <a:avLst/>
                        </a:prstGeom>
                        <a:noFill/>
                        <a:ln w="94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85pt,21.25pt" to="556.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Ph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" strokeweight=".26361mm">
                <w10:wrap anchorx="page"/>
              </v:line>
            </w:pict>
          </mc:Fallback>
        </mc:AlternateContent>
      </w:r>
      <w:r>
        <w:rPr>
          <w:b/>
          <w:sz w:val="24"/>
        </w:rPr>
        <w:t>Academic Achievements/ Awards and Accomplishments</w:t>
      </w:r>
    </w:p>
    <w:p w:rsidR="00A760AF" w:rsidRDefault="00F47C52">
      <w:pPr>
        <w:pStyle w:val="ListParagraph"/>
        <w:numPr>
          <w:ilvl w:val="0"/>
          <w:numId w:val="2"/>
        </w:numPr>
        <w:tabs>
          <w:tab w:val="left" w:pos="835"/>
          <w:tab w:val="left" w:pos="836"/>
          <w:tab w:val="right" w:pos="10148"/>
        </w:tabs>
        <w:spacing w:before="42"/>
        <w:ind w:hanging="358"/>
        <w:rPr>
          <w:i/>
        </w:rPr>
      </w:pPr>
      <w:r>
        <w:rPr>
          <w:spacing w:val="-4"/>
        </w:rPr>
        <w:t xml:space="preserve">Awarded </w:t>
      </w:r>
      <w:r>
        <w:rPr>
          <w:u w:val="single"/>
        </w:rPr>
        <w:t>first rank in the sub</w:t>
      </w:r>
      <w:r>
        <w:t>j</w:t>
      </w:r>
      <w:r>
        <w:rPr>
          <w:u w:val="single"/>
        </w:rPr>
        <w:t>ect</w:t>
      </w:r>
      <w:r>
        <w:rPr>
          <w:spacing w:val="-5"/>
          <w:u w:val="single"/>
        </w:rPr>
        <w:t xml:space="preserve"> </w:t>
      </w:r>
      <w:r>
        <w:rPr>
          <w:u w:val="single"/>
        </w:rPr>
        <w:t>Economics</w:t>
      </w:r>
      <w:r>
        <w:rPr>
          <w:spacing w:val="-1"/>
          <w:u w:val="single"/>
        </w:rPr>
        <w:t xml:space="preserve"> </w:t>
      </w:r>
      <w:r w:rsidR="009C2652">
        <w:rPr>
          <w:spacing w:val="-7"/>
          <w:u w:val="single"/>
        </w:rPr>
        <w:t>“T.Y.BA”</w:t>
      </w:r>
      <w:r w:rsidR="009C2652">
        <w:rPr>
          <w:spacing w:val="-7"/>
        </w:rPr>
        <w:tab/>
      </w:r>
      <w:r>
        <w:rPr>
          <w:i/>
          <w:spacing w:val="7"/>
        </w:rPr>
        <w:t>2018</w:t>
      </w:r>
    </w:p>
    <w:p w:rsidR="00A760AF" w:rsidRDefault="00A760AF">
      <w:pPr>
        <w:pStyle w:val="BodyText"/>
        <w:spacing w:before="2"/>
        <w:rPr>
          <w:i/>
          <w:sz w:val="36"/>
        </w:rPr>
      </w:pPr>
    </w:p>
    <w:p w:rsidR="00A760AF" w:rsidRDefault="00F47C52">
      <w:pPr>
        <w:pStyle w:val="Heading1"/>
      </w:pPr>
      <w:r>
        <w:t>Extra Curricular Activities/Social Work</w:t>
      </w:r>
    </w:p>
    <w:p w:rsidR="00A760AF" w:rsidRDefault="00F47C52">
      <w:pPr>
        <w:pStyle w:val="ListParagraph"/>
        <w:numPr>
          <w:ilvl w:val="0"/>
          <w:numId w:val="1"/>
        </w:numPr>
        <w:tabs>
          <w:tab w:val="left" w:pos="832"/>
          <w:tab w:val="left" w:pos="833"/>
          <w:tab w:val="left" w:pos="9760"/>
        </w:tabs>
        <w:spacing w:before="38"/>
        <w:ind w:hanging="355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9525</wp:posOffset>
                </wp:positionV>
                <wp:extent cx="661479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795" cy="0"/>
                        </a:xfrm>
                        <a:prstGeom prst="line">
                          <a:avLst/>
                        </a:prstGeom>
                        <a:noFill/>
                        <a:ln w="94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5pt,.75pt" to="552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+W7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" strokeweight=".26361mm">
                <w10:wrap anchorx="page"/>
              </v:line>
            </w:pict>
          </mc:Fallback>
        </mc:AlternateContent>
      </w:r>
      <w:r>
        <w:rPr>
          <w:spacing w:val="-6"/>
        </w:rPr>
        <w:t>Yoga</w:t>
      </w:r>
      <w:r>
        <w:rPr>
          <w:spacing w:val="-7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course</w:t>
      </w:r>
      <w:r>
        <w:tab/>
      </w:r>
      <w:r>
        <w:rPr>
          <w:i/>
          <w:spacing w:val="7"/>
        </w:rPr>
        <w:t>2017</w:t>
      </w:r>
    </w:p>
    <w:p w:rsidR="00A760AF" w:rsidRDefault="009C2652">
      <w:pPr>
        <w:pStyle w:val="ListParagraph"/>
        <w:numPr>
          <w:ilvl w:val="0"/>
          <w:numId w:val="1"/>
        </w:numPr>
        <w:tabs>
          <w:tab w:val="left" w:pos="886"/>
          <w:tab w:val="left" w:pos="887"/>
          <w:tab w:val="left" w:pos="9865"/>
        </w:tabs>
        <w:ind w:left="886" w:hanging="409"/>
        <w:rPr>
          <w:i/>
          <w:sz w:val="24"/>
        </w:rPr>
      </w:pPr>
      <w:r>
        <w:rPr>
          <w:sz w:val="24"/>
        </w:rPr>
        <w:t>Participated in Inter-college Kabbadi Competition.</w:t>
      </w:r>
    </w:p>
    <w:p w:rsidR="00A760AF" w:rsidRDefault="00F47C52">
      <w:pPr>
        <w:pStyle w:val="Heading1"/>
        <w:spacing w:before="115" w:after="8"/>
      </w:pPr>
      <w:r>
        <w:t>Other Skills</w:t>
      </w:r>
    </w:p>
    <w:p w:rsidR="00A760AF" w:rsidRDefault="00F47C52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614795" cy="9525"/>
                <wp:effectExtent l="12065" t="5715" r="1206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795" cy="9525"/>
                          <a:chOff x="0" y="0"/>
                          <a:chExt cx="10417" cy="1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7"/>
                            <a:ext cx="10416" cy="0"/>
                          </a:xfrm>
                          <a:prstGeom prst="line">
                            <a:avLst/>
                          </a:prstGeom>
                          <a:noFill/>
                          <a:ln w="94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0.85pt;height:.75pt;mso-position-horizontal-relative:char;mso-position-vertical-relative:line" coordsize="104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">
                <v:line id="Line 3" o:spid="_x0000_s1027" style="position:absolute;visibility:visible;mso-wrap-style:square" from="0,7" to="1041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nRg8EAAADaAAAADwAAAGRycy9kb3ducmV2LnhtbESP3YrCMBSE7wXfIZyFvdNUEZFqFFdY&#10;LN4s/jzAoTk2xeakJNm2vv1GWPBymJlvmM1usI3oyIfasYLZNANBXDpdc6Xgdv2erECEiKyxcUwK&#10;nhRgtx2PNphr1/OZukusRIJwyFGBibHNpQylIYth6lri5N2dtxiT9JXUHvsEt42cZ9lSWqw5LRhs&#10;6WCofFx+rQJ9W6z2/lScf2ZHv+juw1dftEapz49hvwYRaYjv8H+70Arm8LqSboD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edGDwQAAANoAAAAPAAAAAAAAAAAAAAAA&#10;AKECAABkcnMvZG93bnJldi54bWxQSwUGAAAAAAQABAD5AAAAjwMAAAAA&#10;" strokeweight=".26361mm"/>
                <w10:anchorlock/>
              </v:group>
            </w:pict>
          </mc:Fallback>
        </mc:AlternateContent>
      </w:r>
    </w:p>
    <w:p w:rsidR="00A760AF" w:rsidRDefault="00F47C52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4"/>
        <w:ind w:left="835" w:hanging="358"/>
      </w:pPr>
      <w:r>
        <w:t xml:space="preserve">MS.Excel, MS.Powerpoint, </w:t>
      </w:r>
      <w:r>
        <w:rPr>
          <w:spacing w:val="-3"/>
        </w:rPr>
        <w:t xml:space="preserve">MS.Word, </w:t>
      </w:r>
      <w:r>
        <w:rPr>
          <w:spacing w:val="-4"/>
        </w:rPr>
        <w:t xml:space="preserve">Typing </w:t>
      </w:r>
      <w:r>
        <w:t>in English(30) and</w:t>
      </w:r>
      <w:r>
        <w:rPr>
          <w:spacing w:val="-8"/>
        </w:rPr>
        <w:t xml:space="preserve"> </w:t>
      </w:r>
      <w:r>
        <w:t>Marathi(30)</w:t>
      </w:r>
    </w:p>
    <w:p w:rsidR="00A760AF" w:rsidRDefault="00F47C52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6"/>
        <w:ind w:left="835" w:hanging="358"/>
      </w:pPr>
      <w:r>
        <w:t>R programming</w:t>
      </w:r>
      <w:r>
        <w:rPr>
          <w:spacing w:val="-3"/>
        </w:rPr>
        <w:t xml:space="preserve"> </w:t>
      </w:r>
      <w:r w:rsidR="009C2652">
        <w:t xml:space="preserve">(Basics) </w:t>
      </w:r>
    </w:p>
    <w:p w:rsidR="009C2652" w:rsidRDefault="009C2652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6"/>
        <w:ind w:left="835" w:hanging="358"/>
      </w:pPr>
      <w:r>
        <w:t>STATA (Basics)</w:t>
      </w:r>
    </w:p>
    <w:p w:rsidR="00A760AF" w:rsidRDefault="00F47C52">
      <w:pPr>
        <w:pStyle w:val="BodyText"/>
        <w:spacing w:before="16"/>
        <w:ind w:left="837"/>
      </w:pPr>
      <w:r>
        <w:t>Language: Marathi, Hindi, English and German</w:t>
      </w:r>
    </w:p>
    <w:sectPr w:rsidR="00A760AF">
      <w:type w:val="continuous"/>
      <w:pgSz w:w="11900" w:h="16820"/>
      <w:pgMar w:top="114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291F"/>
    <w:multiLevelType w:val="hybridMultilevel"/>
    <w:tmpl w:val="2034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60B64"/>
    <w:multiLevelType w:val="hybridMultilevel"/>
    <w:tmpl w:val="47AE74C2"/>
    <w:lvl w:ilvl="0" w:tplc="95E04A08">
      <w:numFmt w:val="bullet"/>
      <w:lvlText w:val="●"/>
      <w:lvlJc w:val="left"/>
      <w:pPr>
        <w:ind w:left="832" w:hanging="354"/>
      </w:pPr>
      <w:rPr>
        <w:rFonts w:hint="default"/>
        <w:w w:val="99"/>
        <w:lang w:val="en-US" w:eastAsia="en-US" w:bidi="en-US"/>
      </w:rPr>
    </w:lvl>
    <w:lvl w:ilvl="1" w:tplc="6C267958">
      <w:numFmt w:val="bullet"/>
      <w:lvlText w:val="•"/>
      <w:lvlJc w:val="left"/>
      <w:pPr>
        <w:ind w:left="1841" w:hanging="354"/>
      </w:pPr>
      <w:rPr>
        <w:rFonts w:hint="default"/>
        <w:lang w:val="en-US" w:eastAsia="en-US" w:bidi="en-US"/>
      </w:rPr>
    </w:lvl>
    <w:lvl w:ilvl="2" w:tplc="C5FCE876">
      <w:numFmt w:val="bullet"/>
      <w:lvlText w:val="•"/>
      <w:lvlJc w:val="left"/>
      <w:pPr>
        <w:ind w:left="2843" w:hanging="354"/>
      </w:pPr>
      <w:rPr>
        <w:rFonts w:hint="default"/>
        <w:lang w:val="en-US" w:eastAsia="en-US" w:bidi="en-US"/>
      </w:rPr>
    </w:lvl>
    <w:lvl w:ilvl="3" w:tplc="96F47C80">
      <w:numFmt w:val="bullet"/>
      <w:lvlText w:val="•"/>
      <w:lvlJc w:val="left"/>
      <w:pPr>
        <w:ind w:left="3845" w:hanging="354"/>
      </w:pPr>
      <w:rPr>
        <w:rFonts w:hint="default"/>
        <w:lang w:val="en-US" w:eastAsia="en-US" w:bidi="en-US"/>
      </w:rPr>
    </w:lvl>
    <w:lvl w:ilvl="4" w:tplc="DA8AA068">
      <w:numFmt w:val="bullet"/>
      <w:lvlText w:val="•"/>
      <w:lvlJc w:val="left"/>
      <w:pPr>
        <w:ind w:left="4847" w:hanging="354"/>
      </w:pPr>
      <w:rPr>
        <w:rFonts w:hint="default"/>
        <w:lang w:val="en-US" w:eastAsia="en-US" w:bidi="en-US"/>
      </w:rPr>
    </w:lvl>
    <w:lvl w:ilvl="5" w:tplc="1C74DC94">
      <w:numFmt w:val="bullet"/>
      <w:lvlText w:val="•"/>
      <w:lvlJc w:val="left"/>
      <w:pPr>
        <w:ind w:left="5849" w:hanging="354"/>
      </w:pPr>
      <w:rPr>
        <w:rFonts w:hint="default"/>
        <w:lang w:val="en-US" w:eastAsia="en-US" w:bidi="en-US"/>
      </w:rPr>
    </w:lvl>
    <w:lvl w:ilvl="6" w:tplc="DA24125E">
      <w:numFmt w:val="bullet"/>
      <w:lvlText w:val="•"/>
      <w:lvlJc w:val="left"/>
      <w:pPr>
        <w:ind w:left="6851" w:hanging="354"/>
      </w:pPr>
      <w:rPr>
        <w:rFonts w:hint="default"/>
        <w:lang w:val="en-US" w:eastAsia="en-US" w:bidi="en-US"/>
      </w:rPr>
    </w:lvl>
    <w:lvl w:ilvl="7" w:tplc="0950A258">
      <w:numFmt w:val="bullet"/>
      <w:lvlText w:val="•"/>
      <w:lvlJc w:val="left"/>
      <w:pPr>
        <w:ind w:left="7853" w:hanging="354"/>
      </w:pPr>
      <w:rPr>
        <w:rFonts w:hint="default"/>
        <w:lang w:val="en-US" w:eastAsia="en-US" w:bidi="en-US"/>
      </w:rPr>
    </w:lvl>
    <w:lvl w:ilvl="8" w:tplc="B7A23CF4">
      <w:numFmt w:val="bullet"/>
      <w:lvlText w:val="•"/>
      <w:lvlJc w:val="left"/>
      <w:pPr>
        <w:ind w:left="8855" w:hanging="354"/>
      </w:pPr>
      <w:rPr>
        <w:rFonts w:hint="default"/>
        <w:lang w:val="en-US" w:eastAsia="en-US" w:bidi="en-US"/>
      </w:rPr>
    </w:lvl>
  </w:abstractNum>
  <w:abstractNum w:abstractNumId="2">
    <w:nsid w:val="62BB7DE2"/>
    <w:multiLevelType w:val="hybridMultilevel"/>
    <w:tmpl w:val="2B7EE8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9158B1"/>
    <w:multiLevelType w:val="hybridMultilevel"/>
    <w:tmpl w:val="B3E253E0"/>
    <w:lvl w:ilvl="0" w:tplc="3B9A0FF4">
      <w:numFmt w:val="bullet"/>
      <w:lvlText w:val="●"/>
      <w:lvlJc w:val="left"/>
      <w:pPr>
        <w:ind w:left="835" w:hanging="357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en-US"/>
      </w:rPr>
    </w:lvl>
    <w:lvl w:ilvl="1" w:tplc="570E058A">
      <w:numFmt w:val="bullet"/>
      <w:lvlText w:val="•"/>
      <w:lvlJc w:val="left"/>
      <w:pPr>
        <w:ind w:left="1841" w:hanging="357"/>
      </w:pPr>
      <w:rPr>
        <w:rFonts w:hint="default"/>
        <w:lang w:val="en-US" w:eastAsia="en-US" w:bidi="en-US"/>
      </w:rPr>
    </w:lvl>
    <w:lvl w:ilvl="2" w:tplc="E06E631C">
      <w:numFmt w:val="bullet"/>
      <w:lvlText w:val="•"/>
      <w:lvlJc w:val="left"/>
      <w:pPr>
        <w:ind w:left="2843" w:hanging="357"/>
      </w:pPr>
      <w:rPr>
        <w:rFonts w:hint="default"/>
        <w:lang w:val="en-US" w:eastAsia="en-US" w:bidi="en-US"/>
      </w:rPr>
    </w:lvl>
    <w:lvl w:ilvl="3" w:tplc="ACDE5EDA">
      <w:numFmt w:val="bullet"/>
      <w:lvlText w:val="•"/>
      <w:lvlJc w:val="left"/>
      <w:pPr>
        <w:ind w:left="3845" w:hanging="357"/>
      </w:pPr>
      <w:rPr>
        <w:rFonts w:hint="default"/>
        <w:lang w:val="en-US" w:eastAsia="en-US" w:bidi="en-US"/>
      </w:rPr>
    </w:lvl>
    <w:lvl w:ilvl="4" w:tplc="623E5854">
      <w:numFmt w:val="bullet"/>
      <w:lvlText w:val="•"/>
      <w:lvlJc w:val="left"/>
      <w:pPr>
        <w:ind w:left="4847" w:hanging="357"/>
      </w:pPr>
      <w:rPr>
        <w:rFonts w:hint="default"/>
        <w:lang w:val="en-US" w:eastAsia="en-US" w:bidi="en-US"/>
      </w:rPr>
    </w:lvl>
    <w:lvl w:ilvl="5" w:tplc="1DDCE2B0">
      <w:numFmt w:val="bullet"/>
      <w:lvlText w:val="•"/>
      <w:lvlJc w:val="left"/>
      <w:pPr>
        <w:ind w:left="5849" w:hanging="357"/>
      </w:pPr>
      <w:rPr>
        <w:rFonts w:hint="default"/>
        <w:lang w:val="en-US" w:eastAsia="en-US" w:bidi="en-US"/>
      </w:rPr>
    </w:lvl>
    <w:lvl w:ilvl="6" w:tplc="29B6A740">
      <w:numFmt w:val="bullet"/>
      <w:lvlText w:val="•"/>
      <w:lvlJc w:val="left"/>
      <w:pPr>
        <w:ind w:left="6851" w:hanging="357"/>
      </w:pPr>
      <w:rPr>
        <w:rFonts w:hint="default"/>
        <w:lang w:val="en-US" w:eastAsia="en-US" w:bidi="en-US"/>
      </w:rPr>
    </w:lvl>
    <w:lvl w:ilvl="7" w:tplc="CF8CB6C2">
      <w:numFmt w:val="bullet"/>
      <w:lvlText w:val="•"/>
      <w:lvlJc w:val="left"/>
      <w:pPr>
        <w:ind w:left="7853" w:hanging="357"/>
      </w:pPr>
      <w:rPr>
        <w:rFonts w:hint="default"/>
        <w:lang w:val="en-US" w:eastAsia="en-US" w:bidi="en-US"/>
      </w:rPr>
    </w:lvl>
    <w:lvl w:ilvl="8" w:tplc="A34C28D2">
      <w:numFmt w:val="bullet"/>
      <w:lvlText w:val="•"/>
      <w:lvlJc w:val="left"/>
      <w:pPr>
        <w:ind w:left="8855" w:hanging="357"/>
      </w:pPr>
      <w:rPr>
        <w:rFonts w:hint="default"/>
        <w:lang w:val="en-US" w:eastAsia="en-US" w:bidi="en-US"/>
      </w:rPr>
    </w:lvl>
  </w:abstractNum>
  <w:abstractNum w:abstractNumId="4">
    <w:nsid w:val="7AB07486"/>
    <w:multiLevelType w:val="hybridMultilevel"/>
    <w:tmpl w:val="D562A7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AF"/>
    <w:rsid w:val="00013611"/>
    <w:rsid w:val="009C2652"/>
    <w:rsid w:val="00A760AF"/>
    <w:rsid w:val="00F4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"/>
      <w:ind w:left="835" w:hanging="358"/>
    </w:pPr>
  </w:style>
  <w:style w:type="paragraph" w:customStyle="1" w:styleId="TableParagraph">
    <w:name w:val="Table Paragraph"/>
    <w:basedOn w:val="Normal"/>
    <w:uiPriority w:val="1"/>
    <w:qFormat/>
    <w:pPr>
      <w:spacing w:before="18" w:line="23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"/>
      <w:ind w:left="835" w:hanging="358"/>
    </w:pPr>
  </w:style>
  <w:style w:type="paragraph" w:customStyle="1" w:styleId="TableParagraph">
    <w:name w:val="Table Paragraph"/>
    <w:basedOn w:val="Normal"/>
    <w:uiPriority w:val="1"/>
    <w:qFormat/>
    <w:pPr>
      <w:spacing w:before="18" w:line="23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alibare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2019-04-26T15:47:00Z</dcterms:created>
  <dcterms:modified xsi:type="dcterms:W3CDTF">2019-04-26T15:47:00Z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Chromium</vt:lpwstr>
  </property>
  <property fmtid="{D5CDD505-2E9C-101B-9397-08002B2CF9AE}" pid="4" name="LastSaved">
    <vt:filetime>2019-04-26T00:00:00Z</vt:filetime>
  </property>
</Properties>
</file>